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07" w:rsidRPr="001303A4" w:rsidRDefault="001303A4" w:rsidP="0028568A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ПРИМЕНЕНИЕ</w:t>
      </w:r>
      <w:r w:rsidR="000E0F07" w:rsidRPr="001303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ТЕХНИКИ «КВИЛЛИНГ»</w:t>
      </w:r>
      <w:r w:rsidR="000E0F07" w:rsidRPr="001303A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КОРРЕКЦИОННОЙ РАБОТЕ УЧИТЕЛЯ-ЛОГОПЕДА </w:t>
      </w:r>
      <w:r w:rsidR="0028568A">
        <w:rPr>
          <w:b/>
          <w:bCs/>
          <w:sz w:val="28"/>
          <w:szCs w:val="28"/>
        </w:rPr>
        <w:t>С ДОШКОЛЬНИКАМИ С ТЯЖЕЛЫМИ НАРУШЕНИЯМИ РЕЧИ</w:t>
      </w:r>
    </w:p>
    <w:p w:rsidR="001F0C46" w:rsidRPr="001F0C46" w:rsidRDefault="001F0C46" w:rsidP="001303A4">
      <w:pPr>
        <w:spacing w:line="360" w:lineRule="auto"/>
        <w:ind w:firstLine="720"/>
        <w:jc w:val="center"/>
        <w:rPr>
          <w:sz w:val="28"/>
          <w:szCs w:val="28"/>
        </w:rPr>
      </w:pPr>
    </w:p>
    <w:p w:rsidR="000C272F" w:rsidRPr="001F0C46" w:rsidRDefault="001F0C46" w:rsidP="00BC148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1F0C46">
        <w:rPr>
          <w:iCs/>
          <w:sz w:val="28"/>
          <w:szCs w:val="28"/>
        </w:rPr>
        <w:t>Дмитриева Яна Владимировна,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г. Санкт-Петербург,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Государственное бюджетное дошкольное образовательное учреждение</w:t>
      </w:r>
      <w:r w:rsidRPr="001F0C46">
        <w:rPr>
          <w:iCs/>
          <w:sz w:val="28"/>
          <w:szCs w:val="28"/>
        </w:rPr>
        <w:t xml:space="preserve"> детский сад № 61 комбинированного вида Кировского района</w:t>
      </w:r>
      <w:r w:rsidR="004B1A54">
        <w:rPr>
          <w:iCs/>
          <w:sz w:val="28"/>
          <w:szCs w:val="28"/>
        </w:rPr>
        <w:t xml:space="preserve"> </w:t>
      </w:r>
      <w:r w:rsidRPr="001F0C46">
        <w:rPr>
          <w:iCs/>
          <w:sz w:val="28"/>
          <w:szCs w:val="28"/>
        </w:rPr>
        <w:t>Санкт-Петербурга</w:t>
      </w:r>
      <w:r w:rsidR="000C272F">
        <w:rPr>
          <w:iCs/>
          <w:sz w:val="28"/>
          <w:szCs w:val="28"/>
        </w:rPr>
        <w:t>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учитель-логопед</w:t>
      </w:r>
    </w:p>
    <w:p w:rsidR="001F0C46" w:rsidRDefault="001F0C46" w:rsidP="00BC148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1F0C46">
        <w:rPr>
          <w:iCs/>
          <w:sz w:val="28"/>
          <w:szCs w:val="28"/>
        </w:rPr>
        <w:t>Дружинина Анна Викторовна,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г. Санкт-Петербург,</w:t>
      </w:r>
      <w:r w:rsidR="00BC1484">
        <w:rPr>
          <w:iCs/>
          <w:sz w:val="28"/>
          <w:szCs w:val="28"/>
        </w:rPr>
        <w:t xml:space="preserve"> </w:t>
      </w:r>
      <w:r w:rsidR="000C272F">
        <w:rPr>
          <w:iCs/>
          <w:sz w:val="28"/>
          <w:szCs w:val="28"/>
        </w:rPr>
        <w:t>Государственное бюджетное дошкольное образовательное учреждение</w:t>
      </w:r>
      <w:r w:rsidRPr="001F0C46">
        <w:rPr>
          <w:iCs/>
          <w:sz w:val="28"/>
          <w:szCs w:val="28"/>
        </w:rPr>
        <w:t xml:space="preserve"> детский сад № 41 комбинированного вида Кировского района Санкт-Петербурга</w:t>
      </w:r>
      <w:r w:rsidR="00BC1484">
        <w:rPr>
          <w:iCs/>
          <w:sz w:val="28"/>
          <w:szCs w:val="28"/>
        </w:rPr>
        <w:t>, учитель-логопед</w:t>
      </w:r>
    </w:p>
    <w:p w:rsidR="005F6904" w:rsidRDefault="005F6904" w:rsidP="005F6904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C73AD9">
        <w:rPr>
          <w:b/>
          <w:iCs/>
          <w:sz w:val="28"/>
          <w:szCs w:val="28"/>
        </w:rPr>
        <w:t>Аннотация</w:t>
      </w:r>
      <w:r w:rsidR="00C73AD9" w:rsidRPr="00C73AD9">
        <w:rPr>
          <w:b/>
          <w:iCs/>
          <w:sz w:val="28"/>
          <w:szCs w:val="28"/>
        </w:rPr>
        <w:t>:</w:t>
      </w:r>
      <w:r w:rsidRPr="005F69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статье представлен опыт преодоления </w:t>
      </w:r>
      <w:proofErr w:type="gramStart"/>
      <w:r>
        <w:rPr>
          <w:color w:val="000000"/>
          <w:sz w:val="28"/>
          <w:szCs w:val="28"/>
        </w:rPr>
        <w:t>речевых</w:t>
      </w:r>
      <w:proofErr w:type="gramEnd"/>
      <w:r>
        <w:rPr>
          <w:color w:val="000000"/>
          <w:sz w:val="28"/>
          <w:szCs w:val="28"/>
        </w:rPr>
        <w:t xml:space="preserve"> нарушений  у детей с  </w:t>
      </w:r>
      <w:r>
        <w:rPr>
          <w:iCs/>
          <w:sz w:val="28"/>
          <w:szCs w:val="28"/>
        </w:rPr>
        <w:t>тяжелым нарушением речи в работе учителя-лого</w:t>
      </w:r>
      <w:r w:rsidR="00C73AD9">
        <w:rPr>
          <w:iCs/>
          <w:sz w:val="28"/>
          <w:szCs w:val="28"/>
        </w:rPr>
        <w:t>педа при использовании</w:t>
      </w:r>
      <w:r>
        <w:rPr>
          <w:iCs/>
          <w:sz w:val="28"/>
          <w:szCs w:val="28"/>
        </w:rPr>
        <w:t xml:space="preserve"> методов и приемов</w:t>
      </w:r>
      <w:r w:rsidRPr="00C619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коррекционного воздействия в </w:t>
      </w:r>
      <w:r w:rsidRPr="00C619DF">
        <w:rPr>
          <w:color w:val="000000"/>
          <w:sz w:val="28"/>
          <w:szCs w:val="28"/>
        </w:rPr>
        <w:t xml:space="preserve"> условиях реализации комплексног</w:t>
      </w:r>
      <w:r>
        <w:rPr>
          <w:color w:val="000000"/>
          <w:sz w:val="28"/>
          <w:szCs w:val="28"/>
        </w:rPr>
        <w:t>о подхода  на принципах применения техники «</w:t>
      </w:r>
      <w:proofErr w:type="spellStart"/>
      <w:r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>»</w:t>
      </w:r>
      <w:bookmarkStart w:id="0" w:name="_GoBack"/>
      <w:bookmarkEnd w:id="0"/>
    </w:p>
    <w:p w:rsidR="005F6904" w:rsidRPr="001F0C46" w:rsidRDefault="005F6904" w:rsidP="00BC1484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C73AD9">
        <w:rPr>
          <w:b/>
          <w:iCs/>
          <w:sz w:val="28"/>
          <w:szCs w:val="28"/>
        </w:rPr>
        <w:t>Ключевые слова:</w:t>
      </w:r>
      <w:r>
        <w:rPr>
          <w:iCs/>
          <w:sz w:val="28"/>
          <w:szCs w:val="28"/>
        </w:rPr>
        <w:t xml:space="preserve"> дети с тяжелым нарушением речи; техника «</w:t>
      </w:r>
      <w:proofErr w:type="spellStart"/>
      <w:r>
        <w:rPr>
          <w:iCs/>
          <w:sz w:val="28"/>
          <w:szCs w:val="28"/>
        </w:rPr>
        <w:t>квилинг</w:t>
      </w:r>
      <w:proofErr w:type="spellEnd"/>
      <w:r>
        <w:rPr>
          <w:iCs/>
          <w:sz w:val="28"/>
          <w:szCs w:val="28"/>
        </w:rPr>
        <w:t>»</w:t>
      </w:r>
      <w:r w:rsidR="00C73AD9">
        <w:rPr>
          <w:iCs/>
          <w:sz w:val="28"/>
          <w:szCs w:val="28"/>
        </w:rPr>
        <w:t>.</w:t>
      </w:r>
    </w:p>
    <w:p w:rsidR="00680B9E" w:rsidRPr="00653DAA" w:rsidRDefault="00F73E27" w:rsidP="00637F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тяжелых нарушениях речи</w:t>
      </w:r>
      <w:r w:rsidR="00D65A50" w:rsidRPr="00680B9E">
        <w:rPr>
          <w:color w:val="000000"/>
          <w:sz w:val="28"/>
          <w:szCs w:val="28"/>
        </w:rPr>
        <w:t xml:space="preserve"> у дошкольников наблюдается не только н</w:t>
      </w:r>
      <w:r w:rsidR="00DA05A7" w:rsidRPr="00680B9E">
        <w:rPr>
          <w:color w:val="000000"/>
          <w:sz w:val="28"/>
          <w:szCs w:val="28"/>
        </w:rPr>
        <w:t>еполноценная речевая деятельность</w:t>
      </w:r>
      <w:r w:rsidR="00D65A50" w:rsidRPr="00680B9E">
        <w:rPr>
          <w:color w:val="000000"/>
          <w:sz w:val="28"/>
          <w:szCs w:val="28"/>
        </w:rPr>
        <w:t xml:space="preserve">, но и недостаточная сформированность </w:t>
      </w:r>
      <w:r w:rsidR="00DA05A7" w:rsidRPr="00680B9E">
        <w:rPr>
          <w:color w:val="000000"/>
          <w:sz w:val="28"/>
          <w:szCs w:val="28"/>
        </w:rPr>
        <w:t>сенсор</w:t>
      </w:r>
      <w:r w:rsidR="00D65A50" w:rsidRPr="00680B9E">
        <w:rPr>
          <w:color w:val="000000"/>
          <w:sz w:val="28"/>
          <w:szCs w:val="28"/>
        </w:rPr>
        <w:t>ной, интеллектуальной, эмоционально-волевой сфер</w:t>
      </w:r>
      <w:r w:rsidR="00DA05A7" w:rsidRPr="00680B9E">
        <w:rPr>
          <w:color w:val="000000"/>
          <w:sz w:val="28"/>
          <w:szCs w:val="28"/>
        </w:rPr>
        <w:t xml:space="preserve"> </w:t>
      </w:r>
      <w:r w:rsidR="00653DAA" w:rsidRPr="00BC1484">
        <w:rPr>
          <w:color w:val="000000"/>
          <w:sz w:val="28"/>
          <w:szCs w:val="28"/>
        </w:rPr>
        <w:t>[1].</w:t>
      </w:r>
      <w:r w:rsidR="00864A31">
        <w:rPr>
          <w:iCs/>
          <w:sz w:val="28"/>
          <w:szCs w:val="28"/>
        </w:rPr>
        <w:t xml:space="preserve"> </w:t>
      </w:r>
      <w:r w:rsidR="00CA2DD0">
        <w:rPr>
          <w:color w:val="000000"/>
          <w:sz w:val="28"/>
          <w:szCs w:val="28"/>
        </w:rPr>
        <w:t>У таких детей в разной степени присутствует</w:t>
      </w:r>
      <w:r w:rsidR="00D65A50" w:rsidRPr="00680B9E">
        <w:rPr>
          <w:color w:val="000000"/>
          <w:sz w:val="28"/>
          <w:szCs w:val="28"/>
        </w:rPr>
        <w:t>: отставан</w:t>
      </w:r>
      <w:r w:rsidR="00E76DC6">
        <w:rPr>
          <w:color w:val="000000"/>
          <w:sz w:val="28"/>
          <w:szCs w:val="28"/>
        </w:rPr>
        <w:t>ие в развитии двигательной области</w:t>
      </w:r>
      <w:r w:rsidR="00D65A50" w:rsidRPr="00680B9E">
        <w:rPr>
          <w:color w:val="000000"/>
          <w:sz w:val="28"/>
          <w:szCs w:val="28"/>
        </w:rPr>
        <w:t xml:space="preserve">, </w:t>
      </w:r>
      <w:r w:rsidR="00637F5E">
        <w:rPr>
          <w:color w:val="000000"/>
          <w:sz w:val="28"/>
          <w:szCs w:val="28"/>
        </w:rPr>
        <w:t>недостаточность</w:t>
      </w:r>
      <w:r w:rsidR="00D65A50" w:rsidRPr="00680B9E">
        <w:rPr>
          <w:color w:val="000000"/>
          <w:sz w:val="28"/>
          <w:szCs w:val="28"/>
        </w:rPr>
        <w:t xml:space="preserve"> тонких дифференцированных движений пальцев рук, снижение объема памят</w:t>
      </w:r>
      <w:r w:rsidR="00576FB6">
        <w:rPr>
          <w:color w:val="000000"/>
          <w:sz w:val="28"/>
          <w:szCs w:val="28"/>
        </w:rPr>
        <w:t>и, низкая концентрация внимания</w:t>
      </w:r>
      <w:r w:rsidR="00653DAA">
        <w:rPr>
          <w:color w:val="000000"/>
          <w:sz w:val="28"/>
          <w:szCs w:val="28"/>
        </w:rPr>
        <w:t xml:space="preserve"> </w:t>
      </w:r>
      <w:r w:rsidR="00653DAA" w:rsidRPr="00BC1484">
        <w:rPr>
          <w:color w:val="000000"/>
          <w:sz w:val="28"/>
          <w:szCs w:val="28"/>
        </w:rPr>
        <w:t>[2].</w:t>
      </w:r>
    </w:p>
    <w:p w:rsidR="00637F5E" w:rsidRDefault="00300727" w:rsidP="00637F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619DF">
        <w:rPr>
          <w:color w:val="000000"/>
          <w:sz w:val="28"/>
          <w:szCs w:val="28"/>
        </w:rPr>
        <w:t>В условиях реализации комплексног</w:t>
      </w:r>
      <w:r w:rsidR="003B0671">
        <w:rPr>
          <w:color w:val="000000"/>
          <w:sz w:val="28"/>
          <w:szCs w:val="28"/>
        </w:rPr>
        <w:t>о подхода в ходе преодоления</w:t>
      </w:r>
      <w:r w:rsidR="003441C5">
        <w:rPr>
          <w:color w:val="000000"/>
          <w:sz w:val="28"/>
          <w:szCs w:val="28"/>
        </w:rPr>
        <w:t xml:space="preserve"> </w:t>
      </w:r>
      <w:r w:rsidR="00F73E27">
        <w:rPr>
          <w:color w:val="000000"/>
          <w:sz w:val="28"/>
          <w:szCs w:val="28"/>
        </w:rPr>
        <w:t>речевых нарушений</w:t>
      </w:r>
      <w:r>
        <w:rPr>
          <w:color w:val="000000"/>
          <w:sz w:val="28"/>
          <w:szCs w:val="28"/>
        </w:rPr>
        <w:t xml:space="preserve"> </w:t>
      </w:r>
      <w:r w:rsidRPr="00C619DF">
        <w:rPr>
          <w:color w:val="000000"/>
          <w:sz w:val="28"/>
          <w:szCs w:val="28"/>
        </w:rPr>
        <w:t>большое з</w:t>
      </w:r>
      <w:r>
        <w:rPr>
          <w:color w:val="000000"/>
          <w:sz w:val="28"/>
          <w:szCs w:val="28"/>
        </w:rPr>
        <w:t>начение приобр</w:t>
      </w:r>
      <w:r w:rsidR="003B0671">
        <w:rPr>
          <w:color w:val="000000"/>
          <w:sz w:val="28"/>
          <w:szCs w:val="28"/>
        </w:rPr>
        <w:t>етает применение учителем-логопедом разнообразных методов и приемов коррекционного воздействия</w:t>
      </w:r>
      <w:r w:rsidRPr="00C619DF">
        <w:rPr>
          <w:color w:val="000000"/>
          <w:sz w:val="28"/>
          <w:szCs w:val="28"/>
        </w:rPr>
        <w:t>.</w:t>
      </w:r>
      <w:r w:rsidR="003B0671">
        <w:rPr>
          <w:color w:val="000000"/>
          <w:sz w:val="28"/>
          <w:szCs w:val="28"/>
        </w:rPr>
        <w:t xml:space="preserve"> </w:t>
      </w:r>
      <w:r w:rsidR="004249BA" w:rsidRPr="004249BA">
        <w:rPr>
          <w:color w:val="000000"/>
          <w:sz w:val="28"/>
          <w:szCs w:val="28"/>
        </w:rPr>
        <w:t>Использовани</w:t>
      </w:r>
      <w:r w:rsidR="00637F5E">
        <w:rPr>
          <w:color w:val="000000"/>
          <w:sz w:val="28"/>
          <w:szCs w:val="28"/>
        </w:rPr>
        <w:t>е дополнительных, нетрадиционных</w:t>
      </w:r>
      <w:r w:rsidR="004249BA">
        <w:rPr>
          <w:color w:val="000000"/>
          <w:sz w:val="28"/>
          <w:szCs w:val="28"/>
        </w:rPr>
        <w:t xml:space="preserve"> методов</w:t>
      </w:r>
      <w:r w:rsidR="00637F5E">
        <w:rPr>
          <w:color w:val="000000"/>
          <w:sz w:val="28"/>
          <w:szCs w:val="28"/>
        </w:rPr>
        <w:t xml:space="preserve"> в ходе </w:t>
      </w:r>
      <w:r w:rsidR="00637F5E">
        <w:rPr>
          <w:color w:val="000000"/>
          <w:sz w:val="28"/>
          <w:szCs w:val="28"/>
        </w:rPr>
        <w:lastRenderedPageBreak/>
        <w:t>логопедической работы</w:t>
      </w:r>
      <w:r w:rsidR="004249BA" w:rsidRPr="004249BA">
        <w:rPr>
          <w:color w:val="000000"/>
          <w:sz w:val="28"/>
          <w:szCs w:val="28"/>
        </w:rPr>
        <w:t xml:space="preserve"> </w:t>
      </w:r>
      <w:r w:rsidR="004249BA">
        <w:rPr>
          <w:color w:val="000000"/>
          <w:sz w:val="28"/>
          <w:szCs w:val="28"/>
        </w:rPr>
        <w:t>помогает</w:t>
      </w:r>
      <w:r w:rsidR="004249BA" w:rsidRPr="004249BA">
        <w:rPr>
          <w:color w:val="000000"/>
          <w:sz w:val="28"/>
          <w:szCs w:val="28"/>
        </w:rPr>
        <w:t xml:space="preserve"> создать условия для оптим</w:t>
      </w:r>
      <w:r w:rsidR="004249BA">
        <w:rPr>
          <w:color w:val="000000"/>
          <w:sz w:val="28"/>
          <w:szCs w:val="28"/>
        </w:rPr>
        <w:t xml:space="preserve">ального </w:t>
      </w:r>
      <w:r w:rsidR="004249BA" w:rsidRPr="004249BA">
        <w:rPr>
          <w:color w:val="000000"/>
          <w:sz w:val="28"/>
          <w:szCs w:val="28"/>
        </w:rPr>
        <w:t>развития</w:t>
      </w:r>
      <w:r w:rsidR="004249BA">
        <w:rPr>
          <w:color w:val="000000"/>
          <w:sz w:val="28"/>
          <w:szCs w:val="28"/>
        </w:rPr>
        <w:t xml:space="preserve"> дошкольника с</w:t>
      </w:r>
      <w:r w:rsidR="00F73E27">
        <w:rPr>
          <w:color w:val="000000"/>
          <w:sz w:val="28"/>
          <w:szCs w:val="28"/>
        </w:rPr>
        <w:t xml:space="preserve"> речевой патологией</w:t>
      </w:r>
      <w:r w:rsidR="00CE209A">
        <w:rPr>
          <w:color w:val="000000"/>
          <w:sz w:val="28"/>
          <w:szCs w:val="28"/>
        </w:rPr>
        <w:t xml:space="preserve">, </w:t>
      </w:r>
      <w:r w:rsidR="009A73FC" w:rsidRPr="009A73FC">
        <w:rPr>
          <w:color w:val="000000"/>
          <w:sz w:val="28"/>
          <w:szCs w:val="28"/>
        </w:rPr>
        <w:t>позволяет усоверше</w:t>
      </w:r>
      <w:r w:rsidR="00576FB6">
        <w:rPr>
          <w:color w:val="000000"/>
          <w:sz w:val="28"/>
          <w:szCs w:val="28"/>
        </w:rPr>
        <w:t>нствовать коррекционный процесс</w:t>
      </w:r>
      <w:r w:rsidR="00076535">
        <w:rPr>
          <w:color w:val="000000"/>
          <w:sz w:val="28"/>
          <w:szCs w:val="28"/>
        </w:rPr>
        <w:t xml:space="preserve"> </w:t>
      </w:r>
      <w:r w:rsidR="00653DAA" w:rsidRPr="00BC1484">
        <w:rPr>
          <w:color w:val="000000"/>
          <w:sz w:val="28"/>
          <w:szCs w:val="28"/>
        </w:rPr>
        <w:t>[3].</w:t>
      </w:r>
      <w:r w:rsidR="001C716E">
        <w:rPr>
          <w:iCs/>
          <w:sz w:val="28"/>
          <w:szCs w:val="28"/>
        </w:rPr>
        <w:t xml:space="preserve"> </w:t>
      </w:r>
      <w:r w:rsidR="00076535">
        <w:rPr>
          <w:color w:val="000000"/>
          <w:sz w:val="28"/>
          <w:szCs w:val="28"/>
        </w:rPr>
        <w:t>Уч</w:t>
      </w:r>
      <w:r w:rsidR="00AF6C9D">
        <w:rPr>
          <w:color w:val="000000"/>
          <w:sz w:val="28"/>
          <w:szCs w:val="28"/>
        </w:rPr>
        <w:t xml:space="preserve">ителями-логопедами </w:t>
      </w:r>
      <w:r w:rsidR="00076535">
        <w:rPr>
          <w:color w:val="000000"/>
          <w:sz w:val="28"/>
          <w:szCs w:val="28"/>
        </w:rPr>
        <w:t xml:space="preserve">применяются такие нетрадиционные методы работы, как песочная терапия, метод </w:t>
      </w:r>
      <w:proofErr w:type="spellStart"/>
      <w:r w:rsidR="00076535">
        <w:rPr>
          <w:color w:val="000000"/>
          <w:sz w:val="28"/>
          <w:szCs w:val="28"/>
        </w:rPr>
        <w:t>Су-Джок</w:t>
      </w:r>
      <w:proofErr w:type="spellEnd"/>
      <w:r w:rsidR="00076535">
        <w:rPr>
          <w:color w:val="000000"/>
          <w:sz w:val="28"/>
          <w:szCs w:val="28"/>
        </w:rPr>
        <w:t xml:space="preserve">, парадоксальная гимнастика </w:t>
      </w:r>
      <w:proofErr w:type="spellStart"/>
      <w:r w:rsidR="00076535">
        <w:rPr>
          <w:color w:val="000000"/>
          <w:sz w:val="28"/>
          <w:szCs w:val="28"/>
        </w:rPr>
        <w:t>Стрельниковой</w:t>
      </w:r>
      <w:proofErr w:type="spellEnd"/>
      <w:r w:rsidR="00076535">
        <w:rPr>
          <w:color w:val="000000"/>
          <w:sz w:val="28"/>
          <w:szCs w:val="28"/>
        </w:rPr>
        <w:t xml:space="preserve"> А. Н., </w:t>
      </w:r>
      <w:proofErr w:type="spellStart"/>
      <w:r w:rsidR="00076535">
        <w:rPr>
          <w:color w:val="000000"/>
          <w:sz w:val="28"/>
          <w:szCs w:val="28"/>
        </w:rPr>
        <w:t>куклотерапия</w:t>
      </w:r>
      <w:proofErr w:type="spellEnd"/>
      <w:r w:rsidR="00076535">
        <w:rPr>
          <w:color w:val="000000"/>
          <w:sz w:val="28"/>
          <w:szCs w:val="28"/>
        </w:rPr>
        <w:t>, с</w:t>
      </w:r>
      <w:r w:rsidR="00CE209A">
        <w:rPr>
          <w:color w:val="000000"/>
          <w:sz w:val="28"/>
          <w:szCs w:val="28"/>
        </w:rPr>
        <w:t>казкотерапия,</w:t>
      </w:r>
      <w:r w:rsidR="00076535">
        <w:rPr>
          <w:color w:val="000000"/>
          <w:sz w:val="28"/>
          <w:szCs w:val="28"/>
        </w:rPr>
        <w:t xml:space="preserve"> арт-терапия, </w:t>
      </w:r>
      <w:proofErr w:type="spellStart"/>
      <w:r w:rsidR="00076535">
        <w:rPr>
          <w:color w:val="000000"/>
          <w:sz w:val="28"/>
          <w:szCs w:val="28"/>
        </w:rPr>
        <w:t>хромотерапия</w:t>
      </w:r>
      <w:proofErr w:type="spellEnd"/>
      <w:r w:rsidR="00076535">
        <w:rPr>
          <w:color w:val="000000"/>
          <w:sz w:val="28"/>
          <w:szCs w:val="28"/>
        </w:rPr>
        <w:t>, музыкотерапия и т.п.</w:t>
      </w:r>
      <w:r w:rsidR="00E523BF">
        <w:rPr>
          <w:color w:val="000000"/>
          <w:sz w:val="28"/>
          <w:szCs w:val="28"/>
        </w:rPr>
        <w:t xml:space="preserve"> </w:t>
      </w:r>
      <w:proofErr w:type="gramStart"/>
      <w:r w:rsidR="00E523BF">
        <w:rPr>
          <w:color w:val="000000"/>
          <w:sz w:val="28"/>
          <w:szCs w:val="28"/>
        </w:rPr>
        <w:t>Одним из нетрадиционных методов, простым, доступным</w:t>
      </w:r>
      <w:r w:rsidR="00AF6C9D">
        <w:rPr>
          <w:color w:val="000000"/>
          <w:sz w:val="28"/>
          <w:szCs w:val="28"/>
        </w:rPr>
        <w:t xml:space="preserve">, эффективным, который можно наряду с вышеперечисленными применять в коррекционном процессе, может быть техника </w:t>
      </w:r>
      <w:r w:rsidR="00CE209A">
        <w:rPr>
          <w:color w:val="000000"/>
          <w:sz w:val="28"/>
          <w:szCs w:val="28"/>
        </w:rPr>
        <w:t>«</w:t>
      </w:r>
      <w:proofErr w:type="spellStart"/>
      <w:r w:rsidR="00CE209A">
        <w:rPr>
          <w:color w:val="000000"/>
          <w:sz w:val="28"/>
          <w:szCs w:val="28"/>
        </w:rPr>
        <w:t>квиллинг</w:t>
      </w:r>
      <w:proofErr w:type="spellEnd"/>
      <w:r w:rsidR="00CE209A">
        <w:rPr>
          <w:color w:val="000000"/>
          <w:sz w:val="28"/>
          <w:szCs w:val="28"/>
        </w:rPr>
        <w:t>»</w:t>
      </w:r>
      <w:r w:rsidR="00AF6C9D">
        <w:rPr>
          <w:color w:val="000000"/>
          <w:sz w:val="28"/>
          <w:szCs w:val="28"/>
        </w:rPr>
        <w:t>.</w:t>
      </w:r>
      <w:proofErr w:type="gramEnd"/>
    </w:p>
    <w:p w:rsidR="00B1211A" w:rsidRPr="00B1211A" w:rsidRDefault="009325B6" w:rsidP="00637F5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9325B6">
        <w:rPr>
          <w:color w:val="000000"/>
          <w:sz w:val="28"/>
          <w:szCs w:val="28"/>
        </w:rPr>
        <w:t>Квиллинг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 w:rsidRPr="009325B6">
        <w:rPr>
          <w:color w:val="000000"/>
          <w:sz w:val="28"/>
          <w:szCs w:val="28"/>
        </w:rPr>
        <w:t>бумагокручение</w:t>
      </w:r>
      <w:proofErr w:type="spellEnd"/>
      <w:r>
        <w:rPr>
          <w:color w:val="000000"/>
          <w:sz w:val="28"/>
          <w:szCs w:val="28"/>
        </w:rPr>
        <w:t>) представляет собой вид рукоделия</w:t>
      </w:r>
      <w:r w:rsidR="005C4DD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основе которого лежит скручивание</w:t>
      </w:r>
      <w:r w:rsidRPr="009325B6">
        <w:rPr>
          <w:color w:val="000000"/>
          <w:sz w:val="28"/>
          <w:szCs w:val="28"/>
        </w:rPr>
        <w:t xml:space="preserve"> в спиральки длинных и узких полосок бумаги. </w:t>
      </w:r>
      <w:r>
        <w:rPr>
          <w:color w:val="000000"/>
          <w:sz w:val="28"/>
          <w:szCs w:val="28"/>
        </w:rPr>
        <w:t xml:space="preserve">Готовым спиралям придается различная форма, благодаря этому получаются модули – элементы </w:t>
      </w:r>
      <w:proofErr w:type="spellStart"/>
      <w:r>
        <w:rPr>
          <w:color w:val="000000"/>
          <w:sz w:val="28"/>
          <w:szCs w:val="28"/>
        </w:rPr>
        <w:t>бумагокручения</w:t>
      </w:r>
      <w:proofErr w:type="spellEnd"/>
      <w:r>
        <w:rPr>
          <w:color w:val="000000"/>
          <w:sz w:val="28"/>
          <w:szCs w:val="28"/>
        </w:rPr>
        <w:t>. Из модулей выполняются плоскостные или объемные композиции (</w:t>
      </w:r>
      <w:r w:rsidRPr="009325B6">
        <w:rPr>
          <w:color w:val="000000"/>
          <w:sz w:val="28"/>
          <w:szCs w:val="28"/>
        </w:rPr>
        <w:t>картин</w:t>
      </w:r>
      <w:r>
        <w:rPr>
          <w:color w:val="000000"/>
          <w:sz w:val="28"/>
          <w:szCs w:val="28"/>
        </w:rPr>
        <w:t>ы, открытки, различные фигурки и т.п.</w:t>
      </w:r>
      <w:r w:rsidR="00CE209A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="009B2879">
        <w:rPr>
          <w:color w:val="000000"/>
          <w:sz w:val="28"/>
          <w:szCs w:val="28"/>
        </w:rPr>
        <w:t xml:space="preserve">В </w:t>
      </w:r>
      <w:proofErr w:type="spellStart"/>
      <w:r w:rsidR="009B2879">
        <w:rPr>
          <w:color w:val="000000"/>
          <w:sz w:val="28"/>
          <w:szCs w:val="28"/>
        </w:rPr>
        <w:t>квиллинге</w:t>
      </w:r>
      <w:proofErr w:type="spellEnd"/>
      <w:r w:rsidR="009B2879">
        <w:rPr>
          <w:color w:val="000000"/>
          <w:sz w:val="28"/>
          <w:szCs w:val="28"/>
        </w:rPr>
        <w:t xml:space="preserve"> существуют три основные формы модулей: «тугой круг», «свободный круг», «капля». </w:t>
      </w:r>
      <w:r w:rsidR="00345EE5">
        <w:rPr>
          <w:color w:val="000000"/>
          <w:sz w:val="28"/>
          <w:szCs w:val="28"/>
        </w:rPr>
        <w:t xml:space="preserve">Для занятий </w:t>
      </w:r>
      <w:proofErr w:type="spellStart"/>
      <w:r w:rsidR="00345EE5">
        <w:rPr>
          <w:color w:val="000000"/>
          <w:sz w:val="28"/>
          <w:szCs w:val="28"/>
        </w:rPr>
        <w:t>квиллингом</w:t>
      </w:r>
      <w:proofErr w:type="spellEnd"/>
      <w:r w:rsidR="00345EE5">
        <w:rPr>
          <w:color w:val="000000"/>
          <w:sz w:val="28"/>
          <w:szCs w:val="28"/>
        </w:rPr>
        <w:t xml:space="preserve"> требуется совсем простое оборудование</w:t>
      </w:r>
      <w:r>
        <w:rPr>
          <w:color w:val="000000"/>
          <w:sz w:val="28"/>
          <w:szCs w:val="28"/>
        </w:rPr>
        <w:t>: цветная бумага</w:t>
      </w:r>
      <w:r w:rsidR="00B1211A">
        <w:rPr>
          <w:color w:val="000000"/>
          <w:sz w:val="28"/>
          <w:szCs w:val="28"/>
        </w:rPr>
        <w:t xml:space="preserve"> различной плотности</w:t>
      </w:r>
      <w:r w:rsidR="00B1211A" w:rsidRPr="00B1211A">
        <w:rPr>
          <w:color w:val="000000"/>
          <w:sz w:val="28"/>
          <w:szCs w:val="28"/>
        </w:rPr>
        <w:t xml:space="preserve">, </w:t>
      </w:r>
      <w:r w:rsidR="00B1211A">
        <w:rPr>
          <w:color w:val="000000"/>
          <w:sz w:val="28"/>
          <w:szCs w:val="28"/>
        </w:rPr>
        <w:t>окрашенная в объе</w:t>
      </w:r>
      <w:r w:rsidR="00CE209A">
        <w:rPr>
          <w:color w:val="000000"/>
          <w:sz w:val="28"/>
          <w:szCs w:val="28"/>
        </w:rPr>
        <w:t>ме,</w:t>
      </w:r>
      <w:r>
        <w:rPr>
          <w:color w:val="000000"/>
          <w:sz w:val="28"/>
          <w:szCs w:val="28"/>
        </w:rPr>
        <w:t xml:space="preserve"> ножницы, клей, стержень для намотки бумажной ленты</w:t>
      </w:r>
      <w:r w:rsidR="001E3F90">
        <w:rPr>
          <w:color w:val="000000"/>
          <w:sz w:val="28"/>
          <w:szCs w:val="28"/>
        </w:rPr>
        <w:t>, хотя можно наматывать ленту и без стержня</w:t>
      </w:r>
      <w:r w:rsidR="00706C31">
        <w:rPr>
          <w:color w:val="000000"/>
          <w:sz w:val="28"/>
          <w:szCs w:val="28"/>
        </w:rPr>
        <w:t xml:space="preserve">; </w:t>
      </w:r>
      <w:r w:rsidR="00706C31" w:rsidRPr="00B1211A">
        <w:rPr>
          <w:color w:val="000000"/>
          <w:sz w:val="28"/>
          <w:szCs w:val="28"/>
        </w:rPr>
        <w:t>для создания одинаковых элементов</w:t>
      </w:r>
      <w:r w:rsidR="00706C31">
        <w:rPr>
          <w:color w:val="000000"/>
          <w:sz w:val="28"/>
          <w:szCs w:val="28"/>
        </w:rPr>
        <w:t>, при желании, пользуются</w:t>
      </w:r>
      <w:r w:rsidR="00706C31" w:rsidRPr="00B1211A">
        <w:rPr>
          <w:color w:val="000000"/>
          <w:sz w:val="28"/>
          <w:szCs w:val="28"/>
        </w:rPr>
        <w:t xml:space="preserve"> </w:t>
      </w:r>
      <w:r w:rsidR="00706C31">
        <w:rPr>
          <w:color w:val="000000"/>
          <w:sz w:val="28"/>
          <w:szCs w:val="28"/>
        </w:rPr>
        <w:t>линейками</w:t>
      </w:r>
      <w:r w:rsidR="00706C31" w:rsidRPr="00B1211A">
        <w:rPr>
          <w:color w:val="000000"/>
          <w:sz w:val="28"/>
          <w:szCs w:val="28"/>
        </w:rPr>
        <w:t xml:space="preserve"> с кругами</w:t>
      </w:r>
      <w:r w:rsidR="00706C31">
        <w:rPr>
          <w:color w:val="000000"/>
          <w:sz w:val="28"/>
          <w:szCs w:val="28"/>
        </w:rPr>
        <w:t xml:space="preserve">. </w:t>
      </w:r>
      <w:r w:rsidR="00B1211A">
        <w:rPr>
          <w:color w:val="000000"/>
          <w:sz w:val="28"/>
          <w:szCs w:val="28"/>
        </w:rPr>
        <w:t>В специализиров</w:t>
      </w:r>
      <w:r w:rsidR="00706C31">
        <w:rPr>
          <w:color w:val="000000"/>
          <w:sz w:val="28"/>
          <w:szCs w:val="28"/>
        </w:rPr>
        <w:t>анных магазинах представлены</w:t>
      </w:r>
      <w:r w:rsidR="00B1211A">
        <w:rPr>
          <w:color w:val="000000"/>
          <w:sz w:val="28"/>
          <w:szCs w:val="28"/>
        </w:rPr>
        <w:t xml:space="preserve"> н</w:t>
      </w:r>
      <w:r w:rsidR="00B1211A" w:rsidRPr="00B1211A">
        <w:rPr>
          <w:color w:val="000000"/>
          <w:sz w:val="28"/>
          <w:szCs w:val="28"/>
        </w:rPr>
        <w:t>аборы готовых нарезанных п</w:t>
      </w:r>
      <w:r w:rsidR="00B1211A">
        <w:rPr>
          <w:color w:val="000000"/>
          <w:sz w:val="28"/>
          <w:szCs w:val="28"/>
        </w:rPr>
        <w:t xml:space="preserve">олосок бумаги для </w:t>
      </w:r>
      <w:proofErr w:type="spellStart"/>
      <w:r w:rsidR="00B1211A">
        <w:rPr>
          <w:color w:val="000000"/>
          <w:sz w:val="28"/>
          <w:szCs w:val="28"/>
        </w:rPr>
        <w:t>квиллинга</w:t>
      </w:r>
      <w:proofErr w:type="spellEnd"/>
      <w:r w:rsidR="00B1211A" w:rsidRPr="00B1211A">
        <w:rPr>
          <w:color w:val="000000"/>
          <w:sz w:val="28"/>
          <w:szCs w:val="28"/>
        </w:rPr>
        <w:t xml:space="preserve"> (разноцве</w:t>
      </w:r>
      <w:r w:rsidR="00706C31">
        <w:rPr>
          <w:color w:val="000000"/>
          <w:sz w:val="28"/>
          <w:szCs w:val="28"/>
        </w:rPr>
        <w:t>тных и однотонных</w:t>
      </w:r>
      <w:r w:rsidR="00B1211A">
        <w:rPr>
          <w:color w:val="000000"/>
          <w:sz w:val="28"/>
          <w:szCs w:val="28"/>
        </w:rPr>
        <w:t xml:space="preserve">). </w:t>
      </w:r>
      <w:r w:rsidR="00706C31">
        <w:rPr>
          <w:color w:val="000000"/>
          <w:sz w:val="28"/>
          <w:szCs w:val="28"/>
        </w:rPr>
        <w:t xml:space="preserve">Если же нет </w:t>
      </w:r>
      <w:r w:rsidR="00B1211A" w:rsidRPr="00B1211A">
        <w:rPr>
          <w:color w:val="000000"/>
          <w:sz w:val="28"/>
          <w:szCs w:val="28"/>
        </w:rPr>
        <w:t>воз</w:t>
      </w:r>
      <w:r w:rsidR="00706C31">
        <w:rPr>
          <w:color w:val="000000"/>
          <w:sz w:val="28"/>
          <w:szCs w:val="28"/>
        </w:rPr>
        <w:t>можности приобрести данную продукцию</w:t>
      </w:r>
      <w:r w:rsidR="00B1211A">
        <w:rPr>
          <w:color w:val="000000"/>
          <w:sz w:val="28"/>
          <w:szCs w:val="28"/>
        </w:rPr>
        <w:t>, то можно изготовить ленты</w:t>
      </w:r>
      <w:r w:rsidR="00B1211A" w:rsidRPr="00B1211A">
        <w:rPr>
          <w:color w:val="000000"/>
          <w:sz w:val="28"/>
          <w:szCs w:val="28"/>
        </w:rPr>
        <w:t xml:space="preserve"> самостоятельно</w:t>
      </w:r>
      <w:r w:rsidR="00B1211A">
        <w:rPr>
          <w:color w:val="000000"/>
          <w:sz w:val="28"/>
          <w:szCs w:val="28"/>
        </w:rPr>
        <w:t>, нарезав бумагу</w:t>
      </w:r>
      <w:r w:rsidR="00B1211A" w:rsidRPr="00B1211A">
        <w:rPr>
          <w:color w:val="000000"/>
          <w:sz w:val="28"/>
          <w:szCs w:val="28"/>
        </w:rPr>
        <w:t>: ширина полос</w:t>
      </w:r>
      <w:r w:rsidR="00B1211A">
        <w:rPr>
          <w:color w:val="000000"/>
          <w:sz w:val="28"/>
          <w:szCs w:val="28"/>
        </w:rPr>
        <w:t xml:space="preserve">ок для </w:t>
      </w:r>
      <w:proofErr w:type="spellStart"/>
      <w:r w:rsidR="00B1211A">
        <w:rPr>
          <w:color w:val="000000"/>
          <w:sz w:val="28"/>
          <w:szCs w:val="28"/>
        </w:rPr>
        <w:t>квиллинга</w:t>
      </w:r>
      <w:proofErr w:type="spellEnd"/>
      <w:r w:rsidR="00B1211A">
        <w:rPr>
          <w:color w:val="000000"/>
          <w:sz w:val="28"/>
          <w:szCs w:val="28"/>
        </w:rPr>
        <w:t xml:space="preserve"> традиционно</w:t>
      </w:r>
      <w:r w:rsidR="00B1211A" w:rsidRPr="00B1211A">
        <w:rPr>
          <w:color w:val="000000"/>
          <w:sz w:val="28"/>
          <w:szCs w:val="28"/>
        </w:rPr>
        <w:t xml:space="preserve"> составляет 1—15 миллиметров, длина </w:t>
      </w:r>
      <w:r w:rsidR="00B1211A">
        <w:rPr>
          <w:color w:val="000000"/>
          <w:sz w:val="28"/>
          <w:szCs w:val="28"/>
        </w:rPr>
        <w:t>от 15 до 60 сантиметров. Е</w:t>
      </w:r>
      <w:r w:rsidR="00B1211A" w:rsidRPr="00B1211A">
        <w:rPr>
          <w:color w:val="000000"/>
          <w:sz w:val="28"/>
          <w:szCs w:val="28"/>
        </w:rPr>
        <w:t>сли требуется короткий отрезок</w:t>
      </w:r>
      <w:r w:rsidR="00B1211A">
        <w:rPr>
          <w:color w:val="000000"/>
          <w:sz w:val="28"/>
          <w:szCs w:val="28"/>
        </w:rPr>
        <w:t xml:space="preserve">, то имеющиеся полоски для </w:t>
      </w:r>
      <w:proofErr w:type="spellStart"/>
      <w:r w:rsidR="00B1211A">
        <w:rPr>
          <w:color w:val="000000"/>
          <w:sz w:val="28"/>
          <w:szCs w:val="28"/>
        </w:rPr>
        <w:t>квиллинга</w:t>
      </w:r>
      <w:proofErr w:type="spellEnd"/>
      <w:r w:rsidR="00B1211A">
        <w:rPr>
          <w:color w:val="000000"/>
          <w:sz w:val="28"/>
          <w:szCs w:val="28"/>
        </w:rPr>
        <w:t xml:space="preserve"> разрезают на части, если требуе</w:t>
      </w:r>
      <w:r w:rsidR="00CF67E8">
        <w:rPr>
          <w:color w:val="000000"/>
          <w:sz w:val="28"/>
          <w:szCs w:val="28"/>
        </w:rPr>
        <w:t xml:space="preserve">тся длинная лента, то </w:t>
      </w:r>
      <w:r w:rsidR="00B1211A">
        <w:rPr>
          <w:color w:val="000000"/>
          <w:sz w:val="28"/>
          <w:szCs w:val="28"/>
        </w:rPr>
        <w:t>полоски можно склеить</w:t>
      </w:r>
      <w:r w:rsidR="00B1211A" w:rsidRPr="00B1211A">
        <w:rPr>
          <w:color w:val="000000"/>
          <w:sz w:val="28"/>
          <w:szCs w:val="28"/>
        </w:rPr>
        <w:t xml:space="preserve">. </w:t>
      </w:r>
    </w:p>
    <w:p w:rsidR="00E75B72" w:rsidRPr="004249BA" w:rsidRDefault="00607293" w:rsidP="00E75B7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В процессе применения техники </w:t>
      </w:r>
      <w:proofErr w:type="spellStart"/>
      <w:r>
        <w:rPr>
          <w:iCs/>
          <w:sz w:val="28"/>
          <w:szCs w:val="28"/>
        </w:rPr>
        <w:t>квиллинга</w:t>
      </w:r>
      <w:proofErr w:type="spellEnd"/>
      <w:r>
        <w:rPr>
          <w:iCs/>
          <w:sz w:val="28"/>
          <w:szCs w:val="28"/>
        </w:rPr>
        <w:t xml:space="preserve"> в деятельности учителя-логопеда важным является индивидуализация, дифференцированный </w:t>
      </w:r>
      <w:r>
        <w:rPr>
          <w:iCs/>
          <w:sz w:val="28"/>
          <w:szCs w:val="28"/>
        </w:rPr>
        <w:lastRenderedPageBreak/>
        <w:t>подход к выбору заданий по степени сложности</w:t>
      </w:r>
      <w:r w:rsidR="00E75B72">
        <w:rPr>
          <w:iCs/>
          <w:sz w:val="28"/>
          <w:szCs w:val="28"/>
        </w:rPr>
        <w:t>, ведь с</w:t>
      </w:r>
      <w:r w:rsidR="00E75B72">
        <w:rPr>
          <w:color w:val="000000"/>
          <w:sz w:val="28"/>
          <w:szCs w:val="28"/>
        </w:rPr>
        <w:t>оздание даже простых модулей требует постоянного внимания, усидчивости.</w:t>
      </w:r>
    </w:p>
    <w:p w:rsidR="00E767C3" w:rsidRDefault="00E767C3" w:rsidP="00E767C3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E767C3">
        <w:rPr>
          <w:iCs/>
          <w:sz w:val="28"/>
          <w:szCs w:val="28"/>
        </w:rPr>
        <w:t xml:space="preserve">Действия с полосками </w:t>
      </w:r>
      <w:r w:rsidR="008C598E">
        <w:rPr>
          <w:iCs/>
          <w:sz w:val="28"/>
          <w:szCs w:val="28"/>
        </w:rPr>
        <w:t>способствуют дифференци</w:t>
      </w:r>
      <w:r w:rsidR="00CE209A">
        <w:rPr>
          <w:iCs/>
          <w:sz w:val="28"/>
          <w:szCs w:val="28"/>
        </w:rPr>
        <w:t>рованному</w:t>
      </w:r>
      <w:r w:rsidRPr="00E767C3">
        <w:rPr>
          <w:iCs/>
          <w:sz w:val="28"/>
          <w:szCs w:val="28"/>
        </w:rPr>
        <w:t xml:space="preserve"> восприятию и преобразованию предметов.</w:t>
      </w:r>
    </w:p>
    <w:p w:rsidR="00E767C3" w:rsidRPr="00653DAA" w:rsidRDefault="009B2879" w:rsidP="00180B14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скручивании бумажных поло</w:t>
      </w:r>
      <w:r w:rsidR="00180B14">
        <w:rPr>
          <w:iCs/>
          <w:sz w:val="28"/>
          <w:szCs w:val="28"/>
        </w:rPr>
        <w:t>с в диск задействуются обе руки.</w:t>
      </w:r>
      <w:r>
        <w:rPr>
          <w:iCs/>
          <w:sz w:val="28"/>
          <w:szCs w:val="28"/>
        </w:rPr>
        <w:t xml:space="preserve"> </w:t>
      </w:r>
      <w:r w:rsidR="00180B14">
        <w:rPr>
          <w:iCs/>
          <w:sz w:val="28"/>
          <w:szCs w:val="28"/>
        </w:rPr>
        <w:t>При изготовлении спирали дошкольн</w:t>
      </w:r>
      <w:r w:rsidR="00F73E27">
        <w:rPr>
          <w:iCs/>
          <w:sz w:val="28"/>
          <w:szCs w:val="28"/>
        </w:rPr>
        <w:t xml:space="preserve">икам с речевыми нарушениями </w:t>
      </w:r>
      <w:r w:rsidR="00180B14">
        <w:rPr>
          <w:iCs/>
          <w:sz w:val="28"/>
          <w:szCs w:val="28"/>
        </w:rPr>
        <w:t>предлагается менять темп и амплитуду движений, выполнять работу разными пальцами или с последовательной сменой пальцев правой и левой руки</w:t>
      </w:r>
      <w:r>
        <w:rPr>
          <w:iCs/>
          <w:sz w:val="28"/>
          <w:szCs w:val="28"/>
        </w:rPr>
        <w:t xml:space="preserve">. </w:t>
      </w:r>
      <w:r w:rsidR="00180B14">
        <w:rPr>
          <w:iCs/>
          <w:sz w:val="28"/>
          <w:szCs w:val="28"/>
        </w:rPr>
        <w:t>Это важный момент в развити</w:t>
      </w:r>
      <w:r w:rsidR="00576FB6">
        <w:rPr>
          <w:iCs/>
          <w:sz w:val="28"/>
          <w:szCs w:val="28"/>
        </w:rPr>
        <w:t xml:space="preserve">и межполушарного взаимодействия </w:t>
      </w:r>
      <w:r w:rsidR="00653DAA" w:rsidRPr="00F73E27">
        <w:rPr>
          <w:iCs/>
          <w:sz w:val="28"/>
          <w:szCs w:val="28"/>
        </w:rPr>
        <w:t>[4]</w:t>
      </w:r>
      <w:r w:rsidR="00653DAA" w:rsidRPr="00BC1484">
        <w:rPr>
          <w:iCs/>
          <w:sz w:val="28"/>
          <w:szCs w:val="28"/>
        </w:rPr>
        <w:t>.</w:t>
      </w:r>
    </w:p>
    <w:p w:rsidR="00607293" w:rsidRDefault="00607293" w:rsidP="00680B9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Работа с бумагой разной плотности, изготовление слабо скрученных </w:t>
      </w:r>
      <w:r w:rsidR="001E3F90">
        <w:rPr>
          <w:iCs/>
          <w:sz w:val="28"/>
          <w:szCs w:val="28"/>
        </w:rPr>
        <w:t>или тугих модулей формирует у детей способность</w:t>
      </w:r>
      <w:r>
        <w:rPr>
          <w:iCs/>
          <w:sz w:val="28"/>
          <w:szCs w:val="28"/>
        </w:rPr>
        <w:t xml:space="preserve"> произвольно управлять силой движений.</w:t>
      </w:r>
    </w:p>
    <w:p w:rsidR="005E5080" w:rsidRDefault="00180B14" w:rsidP="00680B9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Действия во время </w:t>
      </w:r>
      <w:proofErr w:type="spellStart"/>
      <w:r>
        <w:rPr>
          <w:iCs/>
          <w:sz w:val="28"/>
          <w:szCs w:val="28"/>
        </w:rPr>
        <w:t>бумагокручения</w:t>
      </w:r>
      <w:proofErr w:type="spellEnd"/>
      <w:r>
        <w:rPr>
          <w:iCs/>
          <w:sz w:val="28"/>
          <w:szCs w:val="28"/>
        </w:rPr>
        <w:t xml:space="preserve"> дети могут сопровождать изолированным произнесением </w:t>
      </w:r>
      <w:proofErr w:type="spellStart"/>
      <w:r>
        <w:rPr>
          <w:iCs/>
          <w:sz w:val="28"/>
          <w:szCs w:val="28"/>
        </w:rPr>
        <w:t>коррегируемых</w:t>
      </w:r>
      <w:proofErr w:type="spellEnd"/>
      <w:r w:rsidR="001C716E">
        <w:rPr>
          <w:iCs/>
          <w:sz w:val="28"/>
          <w:szCs w:val="28"/>
        </w:rPr>
        <w:t xml:space="preserve"> звуков, </w:t>
      </w:r>
      <w:proofErr w:type="gramStart"/>
      <w:r w:rsidR="001C716E">
        <w:rPr>
          <w:iCs/>
          <w:sz w:val="28"/>
          <w:szCs w:val="28"/>
        </w:rPr>
        <w:t>логопедическими</w:t>
      </w:r>
      <w:proofErr w:type="gramEnd"/>
      <w:r w:rsidR="001C716E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чистоговорками</w:t>
      </w:r>
      <w:proofErr w:type="spellEnd"/>
      <w:r>
        <w:rPr>
          <w:iCs/>
          <w:sz w:val="28"/>
          <w:szCs w:val="28"/>
        </w:rPr>
        <w:t>.</w:t>
      </w:r>
    </w:p>
    <w:p w:rsidR="00180B14" w:rsidRDefault="001C716E" w:rsidP="00680B9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Даже </w:t>
      </w:r>
      <w:r w:rsidR="00180B14">
        <w:rPr>
          <w:iCs/>
          <w:sz w:val="28"/>
          <w:szCs w:val="28"/>
        </w:rPr>
        <w:t xml:space="preserve">простые изделия, изготовленные дошкольниками в технике </w:t>
      </w:r>
      <w:proofErr w:type="spellStart"/>
      <w:r w:rsidR="00180B14">
        <w:rPr>
          <w:iCs/>
          <w:sz w:val="28"/>
          <w:szCs w:val="28"/>
        </w:rPr>
        <w:t>квиллинг</w:t>
      </w:r>
      <w:proofErr w:type="spellEnd"/>
      <w:r w:rsidR="00CA2DD0">
        <w:rPr>
          <w:iCs/>
          <w:sz w:val="28"/>
          <w:szCs w:val="28"/>
        </w:rPr>
        <w:t>, находят приме</w:t>
      </w:r>
      <w:r>
        <w:rPr>
          <w:iCs/>
          <w:sz w:val="28"/>
          <w:szCs w:val="28"/>
        </w:rPr>
        <w:t xml:space="preserve">нение в процессе </w:t>
      </w:r>
      <w:r w:rsidR="00CA2DD0">
        <w:rPr>
          <w:iCs/>
          <w:sz w:val="28"/>
          <w:szCs w:val="28"/>
        </w:rPr>
        <w:t>коррекции всех сторон речи. Скрученные кружочки, плот</w:t>
      </w:r>
      <w:r>
        <w:rPr>
          <w:iCs/>
          <w:sz w:val="28"/>
          <w:szCs w:val="28"/>
        </w:rPr>
        <w:t xml:space="preserve">ные </w:t>
      </w:r>
      <w:r w:rsidR="00FC101B">
        <w:rPr>
          <w:iCs/>
          <w:sz w:val="28"/>
          <w:szCs w:val="28"/>
        </w:rPr>
        <w:t xml:space="preserve">и неплотные, модули других форм </w:t>
      </w:r>
      <w:r w:rsidR="00CA2DD0">
        <w:rPr>
          <w:iCs/>
          <w:sz w:val="28"/>
          <w:szCs w:val="28"/>
        </w:rPr>
        <w:t>применяются при работе по развитию фонематических функций</w:t>
      </w:r>
      <w:r w:rsidR="00FC101B">
        <w:rPr>
          <w:iCs/>
          <w:sz w:val="28"/>
          <w:szCs w:val="28"/>
        </w:rPr>
        <w:t xml:space="preserve"> в качестве </w:t>
      </w:r>
      <w:r w:rsidR="00CA2DD0">
        <w:rPr>
          <w:iCs/>
          <w:sz w:val="28"/>
          <w:szCs w:val="28"/>
        </w:rPr>
        <w:t>символов для обозначения звуков.</w:t>
      </w:r>
    </w:p>
    <w:p w:rsidR="00CA2DD0" w:rsidRDefault="00CA2DD0" w:rsidP="00680B9E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работе п</w:t>
      </w:r>
      <w:r w:rsidR="00FC101B">
        <w:rPr>
          <w:iCs/>
          <w:sz w:val="28"/>
          <w:szCs w:val="28"/>
        </w:rPr>
        <w:t>о формированию</w:t>
      </w:r>
      <w:r>
        <w:rPr>
          <w:iCs/>
          <w:sz w:val="28"/>
          <w:szCs w:val="28"/>
        </w:rPr>
        <w:t xml:space="preserve"> целенаправленной воздушной струи используются выполненные в технике </w:t>
      </w:r>
      <w:proofErr w:type="spellStart"/>
      <w:r>
        <w:rPr>
          <w:iCs/>
          <w:sz w:val="28"/>
          <w:szCs w:val="28"/>
        </w:rPr>
        <w:t>квиллинга</w:t>
      </w:r>
      <w:proofErr w:type="spellEnd"/>
      <w:r>
        <w:rPr>
          <w:iCs/>
          <w:sz w:val="28"/>
          <w:szCs w:val="28"/>
        </w:rPr>
        <w:t xml:space="preserve"> осенние листочки, снежинки, бабочки.</w:t>
      </w:r>
    </w:p>
    <w:p w:rsidR="00637F5E" w:rsidRDefault="005D16DB" w:rsidP="00680B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В х</w:t>
      </w:r>
      <w:r w:rsidR="000A6D4E">
        <w:rPr>
          <w:iCs/>
          <w:sz w:val="28"/>
          <w:szCs w:val="28"/>
        </w:rPr>
        <w:t xml:space="preserve">оде применения </w:t>
      </w:r>
      <w:r w:rsidR="00FC101B">
        <w:rPr>
          <w:iCs/>
          <w:sz w:val="28"/>
          <w:szCs w:val="28"/>
        </w:rPr>
        <w:t>этой техники</w:t>
      </w:r>
      <w:r w:rsidR="000A6D4E">
        <w:rPr>
          <w:iCs/>
          <w:sz w:val="28"/>
          <w:szCs w:val="28"/>
        </w:rPr>
        <w:t xml:space="preserve"> совершенствуется лексико-грамматическая сторона речи: увеличивается словарный запас, формируются и закрепляются навыки правильного согласования частей речи в роде, числе, падеже.</w:t>
      </w:r>
      <w:r w:rsidR="00637F5E" w:rsidRPr="00637F5E">
        <w:rPr>
          <w:color w:val="000000"/>
          <w:sz w:val="28"/>
          <w:szCs w:val="28"/>
        </w:rPr>
        <w:t xml:space="preserve"> </w:t>
      </w:r>
    </w:p>
    <w:p w:rsidR="00F86AF4" w:rsidRPr="00576FB6" w:rsidRDefault="00FC101B" w:rsidP="00FC101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Простая </w:t>
      </w:r>
      <w:r w:rsidR="00637F5E" w:rsidRPr="00345EE5">
        <w:rPr>
          <w:color w:val="000000"/>
          <w:sz w:val="28"/>
          <w:szCs w:val="28"/>
        </w:rPr>
        <w:t>бумажная ле</w:t>
      </w:r>
      <w:r w:rsidR="00637F5E">
        <w:rPr>
          <w:color w:val="000000"/>
          <w:sz w:val="28"/>
          <w:szCs w:val="28"/>
        </w:rPr>
        <w:t xml:space="preserve">нта, но, скрученная в диск, </w:t>
      </w:r>
      <w:r>
        <w:rPr>
          <w:color w:val="000000"/>
          <w:sz w:val="28"/>
          <w:szCs w:val="28"/>
        </w:rPr>
        <w:t>открывает</w:t>
      </w:r>
      <w:r w:rsidR="00637F5E">
        <w:rPr>
          <w:color w:val="000000"/>
          <w:sz w:val="28"/>
          <w:szCs w:val="28"/>
        </w:rPr>
        <w:t xml:space="preserve"> возможности не только для совершенствования </w:t>
      </w:r>
      <w:r w:rsidR="00637F5E" w:rsidRPr="00345EE5">
        <w:rPr>
          <w:color w:val="000000"/>
          <w:sz w:val="28"/>
          <w:szCs w:val="28"/>
        </w:rPr>
        <w:t xml:space="preserve">координации и точности </w:t>
      </w:r>
      <w:r w:rsidR="00637F5E" w:rsidRPr="00345EE5">
        <w:rPr>
          <w:color w:val="000000"/>
          <w:sz w:val="28"/>
          <w:szCs w:val="28"/>
        </w:rPr>
        <w:lastRenderedPageBreak/>
        <w:t>движений пальцев рук, реализации художественных замыслов</w:t>
      </w:r>
      <w:r w:rsidR="00637F5E">
        <w:rPr>
          <w:color w:val="000000"/>
          <w:sz w:val="28"/>
          <w:szCs w:val="28"/>
        </w:rPr>
        <w:t xml:space="preserve">, но и создает условия компенсации речевого </w:t>
      </w:r>
      <w:r w:rsidR="00637F5E" w:rsidRPr="00BC1484">
        <w:rPr>
          <w:color w:val="000000"/>
          <w:sz w:val="28"/>
          <w:szCs w:val="28"/>
        </w:rPr>
        <w:t>недоразвития</w:t>
      </w:r>
      <w:r w:rsidR="00576FB6" w:rsidRPr="00BC1484">
        <w:rPr>
          <w:color w:val="000000"/>
          <w:sz w:val="28"/>
          <w:szCs w:val="28"/>
        </w:rPr>
        <w:t xml:space="preserve"> [5].</w:t>
      </w:r>
    </w:p>
    <w:p w:rsidR="00637F5E" w:rsidRPr="004249BA" w:rsidRDefault="00F86AF4" w:rsidP="00F86AF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з</w:t>
      </w:r>
      <w:r w:rsidR="00637F5E">
        <w:rPr>
          <w:color w:val="000000"/>
          <w:sz w:val="28"/>
          <w:szCs w:val="28"/>
        </w:rPr>
        <w:t xml:space="preserve">анятия </w:t>
      </w:r>
      <w:proofErr w:type="spellStart"/>
      <w:r w:rsidR="00637F5E">
        <w:rPr>
          <w:color w:val="000000"/>
          <w:sz w:val="28"/>
          <w:szCs w:val="28"/>
        </w:rPr>
        <w:t>квиллин</w:t>
      </w:r>
      <w:r w:rsidR="00FC101B">
        <w:rPr>
          <w:color w:val="000000"/>
          <w:sz w:val="28"/>
          <w:szCs w:val="28"/>
        </w:rPr>
        <w:t>гом</w:t>
      </w:r>
      <w:proofErr w:type="spellEnd"/>
      <w:r w:rsidR="00FC101B">
        <w:rPr>
          <w:color w:val="000000"/>
          <w:sz w:val="28"/>
          <w:szCs w:val="28"/>
        </w:rPr>
        <w:t xml:space="preserve"> положительно влияют</w:t>
      </w:r>
      <w:r w:rsidR="00637F5E">
        <w:rPr>
          <w:color w:val="000000"/>
          <w:sz w:val="28"/>
          <w:szCs w:val="28"/>
        </w:rPr>
        <w:t xml:space="preserve"> на эмоционально-волевую сферу, акти</w:t>
      </w:r>
      <w:r w:rsidR="00FC101B">
        <w:rPr>
          <w:color w:val="000000"/>
          <w:sz w:val="28"/>
          <w:szCs w:val="28"/>
        </w:rPr>
        <w:t xml:space="preserve">визируя механизмы </w:t>
      </w:r>
      <w:proofErr w:type="spellStart"/>
      <w:r w:rsidR="00FC101B">
        <w:rPr>
          <w:color w:val="000000"/>
          <w:sz w:val="28"/>
          <w:szCs w:val="28"/>
        </w:rPr>
        <w:t>самокоррекции</w:t>
      </w:r>
      <w:proofErr w:type="spellEnd"/>
      <w:r w:rsidR="00FC101B">
        <w:rPr>
          <w:color w:val="000000"/>
          <w:sz w:val="28"/>
          <w:szCs w:val="28"/>
        </w:rPr>
        <w:t>,</w:t>
      </w:r>
      <w:r w:rsidR="00637F5E" w:rsidRPr="00637F5E">
        <w:rPr>
          <w:color w:val="000000"/>
          <w:sz w:val="28"/>
          <w:szCs w:val="28"/>
        </w:rPr>
        <w:t xml:space="preserve"> </w:t>
      </w:r>
      <w:r w:rsidR="00FC101B">
        <w:rPr>
          <w:color w:val="000000"/>
          <w:sz w:val="28"/>
          <w:szCs w:val="28"/>
        </w:rPr>
        <w:t>стимулируют развитие творческого нестандартного подхода к реализации задачи, вызывают интерес к практической деятельности, дарят радость созидания и открытия нового, что особенно важно для дошколь</w:t>
      </w:r>
      <w:r w:rsidR="00F73E27">
        <w:rPr>
          <w:color w:val="000000"/>
          <w:sz w:val="28"/>
          <w:szCs w:val="28"/>
        </w:rPr>
        <w:t>ников с ограниченными возможностями здоровья (тяжелыми нарушениями речи)</w:t>
      </w:r>
      <w:r w:rsidR="00FC101B">
        <w:rPr>
          <w:color w:val="000000"/>
          <w:sz w:val="28"/>
          <w:szCs w:val="28"/>
        </w:rPr>
        <w:t xml:space="preserve">. </w:t>
      </w:r>
    </w:p>
    <w:p w:rsidR="00B0678A" w:rsidRDefault="00B90985" w:rsidP="00F86AF4">
      <w:pPr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использованной литературы</w:t>
      </w:r>
      <w:r w:rsidR="00433181">
        <w:rPr>
          <w:iCs/>
          <w:sz w:val="28"/>
          <w:szCs w:val="28"/>
        </w:rPr>
        <w:t>:</w:t>
      </w:r>
    </w:p>
    <w:p w:rsidR="00AC60A0" w:rsidRDefault="00AC60A0" w:rsidP="00AC60A0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A06506">
        <w:rPr>
          <w:iCs/>
          <w:sz w:val="28"/>
          <w:szCs w:val="28"/>
        </w:rPr>
        <w:t>Коновал</w:t>
      </w:r>
      <w:r>
        <w:rPr>
          <w:iCs/>
          <w:sz w:val="28"/>
          <w:szCs w:val="28"/>
        </w:rPr>
        <w:t xml:space="preserve">енко С. В. </w:t>
      </w:r>
      <w:r w:rsidRPr="00A06506">
        <w:rPr>
          <w:iCs/>
          <w:sz w:val="28"/>
          <w:szCs w:val="28"/>
        </w:rPr>
        <w:t>Развитие психофизиологической базы речи у детей дошкольного возр</w:t>
      </w:r>
      <w:r>
        <w:rPr>
          <w:iCs/>
          <w:sz w:val="28"/>
          <w:szCs w:val="28"/>
        </w:rPr>
        <w:t xml:space="preserve">аста с нарушениями развития / С. В. </w:t>
      </w:r>
      <w:r w:rsidRPr="00A06506">
        <w:rPr>
          <w:iCs/>
          <w:sz w:val="28"/>
          <w:szCs w:val="28"/>
        </w:rPr>
        <w:t>Коновал</w:t>
      </w:r>
      <w:r>
        <w:rPr>
          <w:iCs/>
          <w:sz w:val="28"/>
          <w:szCs w:val="28"/>
        </w:rPr>
        <w:t>енко, М. И. Кременецкая. – 3-е изд., перераб. и доп. – Санкт-Петербург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>
        <w:rPr>
          <w:iCs/>
          <w:sz w:val="28"/>
          <w:szCs w:val="28"/>
        </w:rPr>
        <w:t xml:space="preserve"> ДЕТСТВО-ПРЕСС, 2020. – 128 с. – </w:t>
      </w:r>
      <w:r w:rsidRPr="004211F7">
        <w:rPr>
          <w:iCs/>
          <w:sz w:val="28"/>
          <w:szCs w:val="28"/>
        </w:rPr>
        <w:t>ISBN</w:t>
      </w:r>
      <w:proofErr w:type="gramStart"/>
      <w:r>
        <w:rPr>
          <w:iCs/>
          <w:sz w:val="28"/>
          <w:szCs w:val="28"/>
        </w:rPr>
        <w:t xml:space="preserve"> </w:t>
      </w:r>
      <w:r w:rsidRPr="004211F7">
        <w:rPr>
          <w:iCs/>
          <w:sz w:val="28"/>
          <w:szCs w:val="28"/>
        </w:rPr>
        <w:t>:</w:t>
      </w:r>
      <w:proofErr w:type="gramEnd"/>
      <w:r w:rsidRPr="004211F7">
        <w:rPr>
          <w:iCs/>
          <w:sz w:val="28"/>
          <w:szCs w:val="28"/>
        </w:rPr>
        <w:t xml:space="preserve"> </w:t>
      </w:r>
      <w:r w:rsidRPr="00485CB1">
        <w:rPr>
          <w:iCs/>
          <w:sz w:val="28"/>
          <w:szCs w:val="28"/>
        </w:rPr>
        <w:t>978-5-906797-51-3</w:t>
      </w:r>
      <w:r>
        <w:rPr>
          <w:iCs/>
          <w:sz w:val="28"/>
          <w:szCs w:val="28"/>
        </w:rPr>
        <w:t xml:space="preserve">. – </w:t>
      </w:r>
      <w:r w:rsidRPr="00881820">
        <w:rPr>
          <w:iCs/>
          <w:sz w:val="28"/>
          <w:szCs w:val="28"/>
        </w:rPr>
        <w:t>Текст</w:t>
      </w:r>
      <w:proofErr w:type="gramStart"/>
      <w:r w:rsidRPr="00881820">
        <w:rPr>
          <w:iCs/>
          <w:sz w:val="28"/>
          <w:szCs w:val="28"/>
        </w:rPr>
        <w:t xml:space="preserve"> :</w:t>
      </w:r>
      <w:proofErr w:type="gramEnd"/>
      <w:r w:rsidRPr="00881820">
        <w:rPr>
          <w:iCs/>
          <w:sz w:val="28"/>
          <w:szCs w:val="28"/>
        </w:rPr>
        <w:t xml:space="preserve"> непосредственный.</w:t>
      </w:r>
    </w:p>
    <w:p w:rsidR="00881820" w:rsidRDefault="00881820" w:rsidP="007F60A9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 w:rsidRPr="00881820">
        <w:rPr>
          <w:iCs/>
          <w:sz w:val="28"/>
          <w:szCs w:val="28"/>
        </w:rPr>
        <w:t>Л</w:t>
      </w:r>
      <w:r w:rsidR="007F60A9">
        <w:rPr>
          <w:iCs/>
          <w:sz w:val="28"/>
          <w:szCs w:val="28"/>
        </w:rPr>
        <w:t>огопедия. Теория и практика / п</w:t>
      </w:r>
      <w:r w:rsidRPr="00881820">
        <w:rPr>
          <w:iCs/>
          <w:sz w:val="28"/>
          <w:szCs w:val="28"/>
        </w:rPr>
        <w:t>о</w:t>
      </w:r>
      <w:r w:rsidR="007F60A9">
        <w:rPr>
          <w:iCs/>
          <w:sz w:val="28"/>
          <w:szCs w:val="28"/>
        </w:rPr>
        <w:t>д редакцией</w:t>
      </w:r>
      <w:r>
        <w:rPr>
          <w:iCs/>
          <w:sz w:val="28"/>
          <w:szCs w:val="28"/>
        </w:rPr>
        <w:t xml:space="preserve"> </w:t>
      </w:r>
      <w:r w:rsidR="009356C3">
        <w:rPr>
          <w:iCs/>
          <w:sz w:val="28"/>
          <w:szCs w:val="28"/>
        </w:rPr>
        <w:t>Т. Б. Филичевой</w:t>
      </w:r>
      <w:proofErr w:type="gramStart"/>
      <w:r w:rsidR="009356C3">
        <w:rPr>
          <w:iCs/>
          <w:sz w:val="28"/>
          <w:szCs w:val="28"/>
        </w:rPr>
        <w:t>.</w:t>
      </w:r>
      <w:proofErr w:type="gramEnd"/>
      <w:r w:rsidR="009356C3">
        <w:rPr>
          <w:iCs/>
          <w:sz w:val="28"/>
          <w:szCs w:val="28"/>
        </w:rPr>
        <w:t xml:space="preserve"> – </w:t>
      </w:r>
      <w:proofErr w:type="gramStart"/>
      <w:r>
        <w:rPr>
          <w:iCs/>
          <w:sz w:val="28"/>
          <w:szCs w:val="28"/>
        </w:rPr>
        <w:t>и</w:t>
      </w:r>
      <w:proofErr w:type="gramEnd"/>
      <w:r>
        <w:rPr>
          <w:iCs/>
          <w:sz w:val="28"/>
          <w:szCs w:val="28"/>
        </w:rPr>
        <w:t>зд. 3</w:t>
      </w:r>
      <w:r w:rsidRPr="00881820">
        <w:rPr>
          <w:iCs/>
          <w:sz w:val="28"/>
          <w:szCs w:val="28"/>
        </w:rPr>
        <w:t xml:space="preserve">-е, </w:t>
      </w:r>
      <w:proofErr w:type="spellStart"/>
      <w:r w:rsidRPr="00881820">
        <w:rPr>
          <w:iCs/>
          <w:sz w:val="28"/>
          <w:szCs w:val="28"/>
        </w:rPr>
        <w:t>исп</w:t>
      </w:r>
      <w:r w:rsidR="009356C3">
        <w:rPr>
          <w:iCs/>
          <w:sz w:val="28"/>
          <w:szCs w:val="28"/>
        </w:rPr>
        <w:t>р</w:t>
      </w:r>
      <w:proofErr w:type="spellEnd"/>
      <w:r w:rsidR="009356C3">
        <w:rPr>
          <w:iCs/>
          <w:sz w:val="28"/>
          <w:szCs w:val="28"/>
        </w:rPr>
        <w:t>. и доп. –</w:t>
      </w:r>
      <w:r>
        <w:rPr>
          <w:iCs/>
          <w:sz w:val="28"/>
          <w:szCs w:val="28"/>
        </w:rPr>
        <w:t xml:space="preserve"> Москва : </w:t>
      </w:r>
      <w:proofErr w:type="spellStart"/>
      <w:r>
        <w:rPr>
          <w:iCs/>
          <w:sz w:val="28"/>
          <w:szCs w:val="28"/>
        </w:rPr>
        <w:t>Эксмо</w:t>
      </w:r>
      <w:proofErr w:type="spellEnd"/>
      <w:r>
        <w:rPr>
          <w:iCs/>
          <w:sz w:val="28"/>
          <w:szCs w:val="28"/>
        </w:rPr>
        <w:t>, 2020.</w:t>
      </w:r>
      <w:r w:rsidR="009356C3">
        <w:rPr>
          <w:iCs/>
          <w:sz w:val="28"/>
          <w:szCs w:val="28"/>
        </w:rPr>
        <w:t xml:space="preserve"> – 608 с. – </w:t>
      </w:r>
      <w:r w:rsidR="002C4109" w:rsidRPr="002C4109">
        <w:rPr>
          <w:iCs/>
          <w:sz w:val="28"/>
          <w:szCs w:val="28"/>
        </w:rPr>
        <w:t>ISBN 978-5-699-84343-5</w:t>
      </w:r>
      <w:r w:rsidR="009356C3">
        <w:rPr>
          <w:iCs/>
          <w:sz w:val="28"/>
          <w:szCs w:val="28"/>
        </w:rPr>
        <w:t>. – Текст</w:t>
      </w:r>
      <w:proofErr w:type="gramStart"/>
      <w:r w:rsidR="009356C3">
        <w:rPr>
          <w:iCs/>
          <w:sz w:val="28"/>
          <w:szCs w:val="28"/>
        </w:rPr>
        <w:t xml:space="preserve"> :</w:t>
      </w:r>
      <w:proofErr w:type="gramEnd"/>
      <w:r w:rsidR="009356C3">
        <w:rPr>
          <w:iCs/>
          <w:sz w:val="28"/>
          <w:szCs w:val="28"/>
        </w:rPr>
        <w:t xml:space="preserve"> непосредственный. </w:t>
      </w:r>
    </w:p>
    <w:p w:rsidR="00A06506" w:rsidRDefault="00A06506" w:rsidP="00CF033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Смирнова И. А.</w:t>
      </w:r>
      <w:r w:rsidRPr="00A06506">
        <w:rPr>
          <w:iCs/>
          <w:sz w:val="28"/>
          <w:szCs w:val="28"/>
        </w:rPr>
        <w:t xml:space="preserve"> Диагностика нарушений развития речи</w:t>
      </w:r>
      <w:proofErr w:type="gramStart"/>
      <w:r w:rsidR="002C4109">
        <w:rPr>
          <w:iCs/>
          <w:sz w:val="28"/>
          <w:szCs w:val="28"/>
        </w:rPr>
        <w:t xml:space="preserve"> </w:t>
      </w:r>
      <w:r w:rsidRPr="00A06506">
        <w:rPr>
          <w:iCs/>
          <w:sz w:val="28"/>
          <w:szCs w:val="28"/>
        </w:rPr>
        <w:t>:</w:t>
      </w:r>
      <w:proofErr w:type="gramEnd"/>
      <w:r w:rsidRPr="00A06506">
        <w:rPr>
          <w:iCs/>
          <w:sz w:val="28"/>
          <w:szCs w:val="28"/>
        </w:rPr>
        <w:t xml:space="preserve"> учебно-методичес</w:t>
      </w:r>
      <w:r w:rsidR="002C4109">
        <w:rPr>
          <w:iCs/>
          <w:sz w:val="28"/>
          <w:szCs w:val="28"/>
        </w:rPr>
        <w:t>кое пособие / И. А. Смирнова. – 3-е изд. – Санкт-Петербург</w:t>
      </w:r>
      <w:r w:rsidR="00167ED8">
        <w:rPr>
          <w:iCs/>
          <w:sz w:val="28"/>
          <w:szCs w:val="28"/>
        </w:rPr>
        <w:t xml:space="preserve"> : </w:t>
      </w:r>
      <w:r w:rsidR="009356C3">
        <w:rPr>
          <w:iCs/>
          <w:sz w:val="28"/>
          <w:szCs w:val="28"/>
        </w:rPr>
        <w:t>ДЕТСТВО-ПРЕСС</w:t>
      </w:r>
      <w:r w:rsidR="001B791A">
        <w:rPr>
          <w:iCs/>
          <w:sz w:val="28"/>
          <w:szCs w:val="28"/>
        </w:rPr>
        <w:t xml:space="preserve">, 2020. – </w:t>
      </w:r>
      <w:r w:rsidRPr="00A06506">
        <w:rPr>
          <w:iCs/>
          <w:sz w:val="28"/>
          <w:szCs w:val="28"/>
        </w:rPr>
        <w:t>144 с.</w:t>
      </w:r>
      <w:r w:rsidR="00CF033C">
        <w:rPr>
          <w:iCs/>
          <w:sz w:val="28"/>
          <w:szCs w:val="28"/>
        </w:rPr>
        <w:t xml:space="preserve"> </w:t>
      </w:r>
      <w:r w:rsidR="004211F7">
        <w:rPr>
          <w:iCs/>
          <w:sz w:val="28"/>
          <w:szCs w:val="28"/>
        </w:rPr>
        <w:t xml:space="preserve">– </w:t>
      </w:r>
      <w:r w:rsidR="00CF033C" w:rsidRPr="00CF033C"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 w:rsidR="00CF033C" w:rsidRPr="00CF033C">
        <w:rPr>
          <w:iCs/>
          <w:sz w:val="28"/>
          <w:szCs w:val="28"/>
        </w:rPr>
        <w:t>ISBN</w:t>
      </w:r>
      <w:proofErr w:type="gramStart"/>
      <w:r w:rsidR="00CF033C">
        <w:rPr>
          <w:iCs/>
          <w:sz w:val="28"/>
          <w:szCs w:val="28"/>
        </w:rPr>
        <w:t xml:space="preserve"> </w:t>
      </w:r>
      <w:r w:rsidR="00CF033C" w:rsidRPr="00CF033C">
        <w:rPr>
          <w:iCs/>
          <w:sz w:val="28"/>
          <w:szCs w:val="28"/>
        </w:rPr>
        <w:t>:</w:t>
      </w:r>
      <w:proofErr w:type="gramEnd"/>
      <w:r w:rsidR="00CF033C" w:rsidRPr="00CF033C">
        <w:rPr>
          <w:iCs/>
          <w:sz w:val="28"/>
          <w:szCs w:val="28"/>
        </w:rPr>
        <w:t xml:space="preserve"> 978-5-907179-71-4</w:t>
      </w:r>
      <w:r w:rsidR="00CF033C">
        <w:rPr>
          <w:iCs/>
          <w:sz w:val="28"/>
          <w:szCs w:val="28"/>
        </w:rPr>
        <w:t>.</w:t>
      </w:r>
      <w:r w:rsidR="007F60A9">
        <w:rPr>
          <w:iCs/>
          <w:sz w:val="28"/>
          <w:szCs w:val="28"/>
        </w:rPr>
        <w:t xml:space="preserve"> – </w:t>
      </w:r>
      <w:r w:rsidR="007F60A9" w:rsidRPr="00881820">
        <w:rPr>
          <w:iCs/>
          <w:sz w:val="28"/>
          <w:szCs w:val="28"/>
        </w:rPr>
        <w:t>Текст</w:t>
      </w:r>
      <w:proofErr w:type="gramStart"/>
      <w:r w:rsidR="007F60A9" w:rsidRPr="00881820">
        <w:rPr>
          <w:iCs/>
          <w:sz w:val="28"/>
          <w:szCs w:val="28"/>
        </w:rPr>
        <w:t xml:space="preserve"> :</w:t>
      </w:r>
      <w:proofErr w:type="gramEnd"/>
      <w:r w:rsidR="007F60A9" w:rsidRPr="00881820">
        <w:rPr>
          <w:iCs/>
          <w:sz w:val="28"/>
          <w:szCs w:val="28"/>
        </w:rPr>
        <w:t xml:space="preserve"> непосредственный.</w:t>
      </w:r>
    </w:p>
    <w:p w:rsidR="00041574" w:rsidRDefault="00433181" w:rsidP="0034798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Силкина</w:t>
      </w:r>
      <w:proofErr w:type="spellEnd"/>
      <w:r>
        <w:rPr>
          <w:iCs/>
          <w:sz w:val="28"/>
          <w:szCs w:val="28"/>
        </w:rPr>
        <w:t xml:space="preserve"> Л.</w:t>
      </w:r>
      <w:r w:rsidR="00FC101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Р. Занятия </w:t>
      </w:r>
      <w:proofErr w:type="spellStart"/>
      <w:r>
        <w:rPr>
          <w:iCs/>
          <w:sz w:val="28"/>
          <w:szCs w:val="28"/>
        </w:rPr>
        <w:t>квиллингом</w:t>
      </w:r>
      <w:proofErr w:type="spellEnd"/>
      <w:r>
        <w:rPr>
          <w:iCs/>
          <w:sz w:val="28"/>
          <w:szCs w:val="28"/>
        </w:rPr>
        <w:t xml:space="preserve"> в логопедической группе детского сада</w:t>
      </w:r>
      <w:r w:rsidR="00347982">
        <w:rPr>
          <w:sz w:val="28"/>
          <w:szCs w:val="28"/>
        </w:rPr>
        <w:t xml:space="preserve"> / Л. Р. </w:t>
      </w:r>
      <w:proofErr w:type="spellStart"/>
      <w:r w:rsidR="00347982">
        <w:rPr>
          <w:sz w:val="28"/>
          <w:szCs w:val="28"/>
        </w:rPr>
        <w:t>Силкина</w:t>
      </w:r>
      <w:proofErr w:type="spellEnd"/>
      <w:r w:rsidR="00AC60A0">
        <w:rPr>
          <w:sz w:val="28"/>
          <w:szCs w:val="28"/>
        </w:rPr>
        <w:t xml:space="preserve">. – </w:t>
      </w:r>
      <w:r w:rsidR="00AC60A0" w:rsidRPr="00881820">
        <w:rPr>
          <w:iCs/>
          <w:sz w:val="28"/>
          <w:szCs w:val="28"/>
        </w:rPr>
        <w:t>Текст</w:t>
      </w:r>
      <w:proofErr w:type="gramStart"/>
      <w:r w:rsidR="00AC60A0" w:rsidRPr="00881820">
        <w:rPr>
          <w:iCs/>
          <w:sz w:val="28"/>
          <w:szCs w:val="28"/>
        </w:rPr>
        <w:t xml:space="preserve"> :</w:t>
      </w:r>
      <w:proofErr w:type="gramEnd"/>
      <w:r w:rsidR="00AC60A0" w:rsidRPr="00881820">
        <w:rPr>
          <w:iCs/>
          <w:sz w:val="28"/>
          <w:szCs w:val="28"/>
        </w:rPr>
        <w:t xml:space="preserve"> электронный</w:t>
      </w:r>
      <w:r w:rsidR="00347982">
        <w:rPr>
          <w:sz w:val="28"/>
          <w:szCs w:val="28"/>
        </w:rPr>
        <w:t xml:space="preserve"> // </w:t>
      </w:r>
      <w:r w:rsidRPr="00041574">
        <w:rPr>
          <w:iCs/>
          <w:sz w:val="28"/>
          <w:szCs w:val="28"/>
        </w:rPr>
        <w:t>EduContest</w:t>
      </w:r>
      <w:r w:rsidRPr="00433181">
        <w:rPr>
          <w:iCs/>
          <w:sz w:val="28"/>
          <w:szCs w:val="28"/>
        </w:rPr>
        <w:t>.Net</w:t>
      </w:r>
      <w:r w:rsidR="00347982" w:rsidRPr="00347982">
        <w:rPr>
          <w:iCs/>
          <w:sz w:val="28"/>
          <w:szCs w:val="28"/>
        </w:rPr>
        <w:t xml:space="preserve"> </w:t>
      </w:r>
      <w:r w:rsidRPr="00433181">
        <w:rPr>
          <w:iCs/>
          <w:sz w:val="28"/>
          <w:szCs w:val="28"/>
        </w:rPr>
        <w:t>: интернет-библиотека</w:t>
      </w:r>
      <w:r>
        <w:rPr>
          <w:iCs/>
          <w:sz w:val="28"/>
          <w:szCs w:val="28"/>
        </w:rPr>
        <w:t xml:space="preserve"> </w:t>
      </w:r>
      <w:r w:rsidRPr="00433181">
        <w:rPr>
          <w:iCs/>
          <w:sz w:val="28"/>
          <w:szCs w:val="28"/>
        </w:rPr>
        <w:t>учебно-методических материалов</w:t>
      </w:r>
      <w:r w:rsidR="00347982">
        <w:rPr>
          <w:iCs/>
          <w:sz w:val="28"/>
          <w:szCs w:val="28"/>
        </w:rPr>
        <w:t xml:space="preserve"> : </w:t>
      </w:r>
      <w:r w:rsidR="00347982" w:rsidRPr="00347982">
        <w:rPr>
          <w:iCs/>
          <w:sz w:val="28"/>
          <w:szCs w:val="28"/>
        </w:rPr>
        <w:t>[</w:t>
      </w:r>
      <w:r w:rsidR="00347982">
        <w:rPr>
          <w:iCs/>
          <w:sz w:val="28"/>
          <w:szCs w:val="28"/>
        </w:rPr>
        <w:t>сайт</w:t>
      </w:r>
      <w:r w:rsidR="00347982" w:rsidRPr="00347982">
        <w:rPr>
          <w:iCs/>
          <w:sz w:val="28"/>
          <w:szCs w:val="28"/>
        </w:rPr>
        <w:t>]</w:t>
      </w:r>
      <w:r w:rsidR="00041574">
        <w:rPr>
          <w:iCs/>
          <w:sz w:val="28"/>
          <w:szCs w:val="28"/>
        </w:rPr>
        <w:t>.</w:t>
      </w:r>
      <w:r w:rsidR="00347982" w:rsidRPr="00347982">
        <w:rPr>
          <w:iCs/>
          <w:sz w:val="28"/>
          <w:szCs w:val="28"/>
        </w:rPr>
        <w:t xml:space="preserve"> </w:t>
      </w:r>
      <w:r w:rsidR="00347982">
        <w:rPr>
          <w:iCs/>
          <w:sz w:val="28"/>
          <w:szCs w:val="28"/>
        </w:rPr>
        <w:t>–</w:t>
      </w:r>
      <w:r w:rsidR="00347982" w:rsidRPr="00347982">
        <w:rPr>
          <w:iCs/>
          <w:sz w:val="28"/>
          <w:szCs w:val="28"/>
        </w:rPr>
        <w:t xml:space="preserve"> </w:t>
      </w:r>
      <w:r w:rsidR="00347982">
        <w:rPr>
          <w:iCs/>
          <w:sz w:val="28"/>
          <w:szCs w:val="28"/>
          <w:lang w:val="en-US"/>
        </w:rPr>
        <w:t>URL</w:t>
      </w:r>
      <w:r w:rsidR="00041574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hyperlink r:id="rId5" w:history="1">
        <w:r w:rsidR="00041574" w:rsidRPr="00FF6999">
          <w:rPr>
            <w:rStyle w:val="a3"/>
            <w:iCs/>
            <w:sz w:val="28"/>
            <w:szCs w:val="28"/>
          </w:rPr>
          <w:t>https://educontest.net/ru/250715/занятия-квиллингом-в-логопедической-3/</w:t>
        </w:r>
      </w:hyperlink>
      <w:r w:rsidR="00AC60A0">
        <w:rPr>
          <w:iCs/>
          <w:sz w:val="28"/>
          <w:szCs w:val="28"/>
        </w:rPr>
        <w:t xml:space="preserve"> </w:t>
      </w:r>
      <w:r w:rsidR="00347982">
        <w:rPr>
          <w:iCs/>
          <w:sz w:val="28"/>
          <w:szCs w:val="28"/>
        </w:rPr>
        <w:t>(д</w:t>
      </w:r>
      <w:r w:rsidR="00F86AF4">
        <w:rPr>
          <w:iCs/>
          <w:sz w:val="28"/>
          <w:szCs w:val="28"/>
        </w:rPr>
        <w:t>ата обращения 01.09</w:t>
      </w:r>
      <w:r w:rsidR="00041574">
        <w:rPr>
          <w:iCs/>
          <w:sz w:val="28"/>
          <w:szCs w:val="28"/>
        </w:rPr>
        <w:t>.2021)</w:t>
      </w:r>
      <w:r w:rsidR="00D60D3A">
        <w:rPr>
          <w:iCs/>
          <w:sz w:val="28"/>
          <w:szCs w:val="28"/>
        </w:rPr>
        <w:t>.</w:t>
      </w:r>
      <w:r w:rsidR="00AC60A0">
        <w:rPr>
          <w:iCs/>
          <w:sz w:val="28"/>
          <w:szCs w:val="28"/>
        </w:rPr>
        <w:t xml:space="preserve"> – Режим доступа: свободный.</w:t>
      </w:r>
    </w:p>
    <w:p w:rsidR="00787752" w:rsidRDefault="00787752" w:rsidP="00787752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Головченко Н. В. Использование техники </w:t>
      </w:r>
      <w:proofErr w:type="spellStart"/>
      <w:r>
        <w:rPr>
          <w:iCs/>
          <w:sz w:val="28"/>
          <w:szCs w:val="28"/>
        </w:rPr>
        <w:t>Квиллинг</w:t>
      </w:r>
      <w:proofErr w:type="spellEnd"/>
      <w:r>
        <w:rPr>
          <w:iCs/>
          <w:sz w:val="28"/>
          <w:szCs w:val="28"/>
        </w:rPr>
        <w:t xml:space="preserve"> в работе учителя-логопеда и воспитателя / Н. В. Головченко. – Текст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  <w:r>
        <w:rPr>
          <w:iCs/>
          <w:sz w:val="28"/>
          <w:szCs w:val="28"/>
        </w:rPr>
        <w:t xml:space="preserve"> электронный // </w:t>
      </w:r>
      <w:r w:rsidR="000F689C">
        <w:rPr>
          <w:iCs/>
          <w:sz w:val="28"/>
          <w:szCs w:val="28"/>
        </w:rPr>
        <w:t xml:space="preserve">Образовательная социальная сеть </w:t>
      </w:r>
      <w:proofErr w:type="spellStart"/>
      <w:r w:rsidR="000F689C">
        <w:rPr>
          <w:iCs/>
          <w:sz w:val="28"/>
          <w:szCs w:val="28"/>
          <w:lang w:val="en-US"/>
        </w:rPr>
        <w:t>nsportal</w:t>
      </w:r>
      <w:proofErr w:type="spellEnd"/>
      <w:r w:rsidR="000F689C" w:rsidRPr="000F689C">
        <w:rPr>
          <w:iCs/>
          <w:sz w:val="28"/>
          <w:szCs w:val="28"/>
        </w:rPr>
        <w:t>.</w:t>
      </w:r>
      <w:r w:rsidR="000F689C">
        <w:rPr>
          <w:iCs/>
          <w:sz w:val="28"/>
          <w:szCs w:val="28"/>
          <w:lang w:val="en-US"/>
        </w:rPr>
        <w:t>ru</w:t>
      </w:r>
      <w:r w:rsidR="000F689C">
        <w:rPr>
          <w:iCs/>
          <w:sz w:val="28"/>
          <w:szCs w:val="28"/>
        </w:rPr>
        <w:t xml:space="preserve"> : </w:t>
      </w:r>
      <w:r w:rsidR="000F689C" w:rsidRPr="000F689C">
        <w:rPr>
          <w:iCs/>
          <w:sz w:val="28"/>
          <w:szCs w:val="28"/>
        </w:rPr>
        <w:t>[</w:t>
      </w:r>
      <w:r w:rsidR="000F689C">
        <w:rPr>
          <w:iCs/>
          <w:sz w:val="28"/>
          <w:szCs w:val="28"/>
        </w:rPr>
        <w:t>сайт</w:t>
      </w:r>
      <w:r w:rsidR="000F689C" w:rsidRPr="000F689C">
        <w:rPr>
          <w:iCs/>
          <w:sz w:val="28"/>
          <w:szCs w:val="28"/>
        </w:rPr>
        <w:t>]</w:t>
      </w:r>
      <w:r w:rsidR="000F689C">
        <w:rPr>
          <w:iCs/>
          <w:sz w:val="28"/>
          <w:szCs w:val="28"/>
        </w:rPr>
        <w:t xml:space="preserve">. – </w:t>
      </w:r>
      <w:r w:rsidR="000F689C">
        <w:rPr>
          <w:iCs/>
          <w:sz w:val="28"/>
          <w:szCs w:val="28"/>
          <w:lang w:val="en-US"/>
        </w:rPr>
        <w:t>URL</w:t>
      </w:r>
      <w:r w:rsidR="000F689C">
        <w:rPr>
          <w:iCs/>
          <w:sz w:val="28"/>
          <w:szCs w:val="28"/>
        </w:rPr>
        <w:t xml:space="preserve">: </w:t>
      </w:r>
      <w:hyperlink r:id="rId6" w:history="1">
        <w:r w:rsidR="000F689C" w:rsidRPr="00392792">
          <w:rPr>
            <w:rStyle w:val="a3"/>
            <w:iCs/>
            <w:sz w:val="28"/>
            <w:szCs w:val="28"/>
          </w:rPr>
          <w:t>https://nsportal.ru/detskiy-sad/logopediya/2020/11/26/ispolzovanie-tehniki-</w:t>
        </w:r>
        <w:r w:rsidR="000F689C" w:rsidRPr="00392792">
          <w:rPr>
            <w:rStyle w:val="a3"/>
            <w:iCs/>
            <w:sz w:val="28"/>
            <w:szCs w:val="28"/>
          </w:rPr>
          <w:lastRenderedPageBreak/>
          <w:t>kvilling-rabote-uchitelya-logopeda-i</w:t>
        </w:r>
      </w:hyperlink>
      <w:r w:rsidR="000F689C">
        <w:rPr>
          <w:iCs/>
          <w:sz w:val="28"/>
          <w:szCs w:val="28"/>
        </w:rPr>
        <w:t xml:space="preserve"> (дата обращения 04.09.2021). – Режим доступа: свободный.</w:t>
      </w:r>
    </w:p>
    <w:sectPr w:rsidR="00787752" w:rsidSect="000405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09F8"/>
    <w:multiLevelType w:val="hybridMultilevel"/>
    <w:tmpl w:val="4212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57DE7"/>
    <w:multiLevelType w:val="multilevel"/>
    <w:tmpl w:val="912E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B36C5"/>
    <w:multiLevelType w:val="multilevel"/>
    <w:tmpl w:val="DCE0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0E0F07"/>
    <w:rsid w:val="00040537"/>
    <w:rsid w:val="00041574"/>
    <w:rsid w:val="00076535"/>
    <w:rsid w:val="000A6D4E"/>
    <w:rsid w:val="000C272F"/>
    <w:rsid w:val="000E0F07"/>
    <w:rsid w:val="000F689C"/>
    <w:rsid w:val="001303A4"/>
    <w:rsid w:val="00167ED8"/>
    <w:rsid w:val="00180B14"/>
    <w:rsid w:val="001B791A"/>
    <w:rsid w:val="001C716E"/>
    <w:rsid w:val="001E3F90"/>
    <w:rsid w:val="001F0C46"/>
    <w:rsid w:val="00233A55"/>
    <w:rsid w:val="0028568A"/>
    <w:rsid w:val="002C4109"/>
    <w:rsid w:val="00300727"/>
    <w:rsid w:val="003441C5"/>
    <w:rsid w:val="00345EE5"/>
    <w:rsid w:val="00347982"/>
    <w:rsid w:val="003A185D"/>
    <w:rsid w:val="003B0671"/>
    <w:rsid w:val="003C47FB"/>
    <w:rsid w:val="004211F7"/>
    <w:rsid w:val="004249BA"/>
    <w:rsid w:val="00433181"/>
    <w:rsid w:val="00485CB1"/>
    <w:rsid w:val="004B1A54"/>
    <w:rsid w:val="004F3A3D"/>
    <w:rsid w:val="005462A2"/>
    <w:rsid w:val="00576FB6"/>
    <w:rsid w:val="005A7911"/>
    <w:rsid w:val="005B62DA"/>
    <w:rsid w:val="005C4DDA"/>
    <w:rsid w:val="005D16DB"/>
    <w:rsid w:val="005E5080"/>
    <w:rsid w:val="005F6904"/>
    <w:rsid w:val="00604ABE"/>
    <w:rsid w:val="00607293"/>
    <w:rsid w:val="00637F5E"/>
    <w:rsid w:val="00644EF6"/>
    <w:rsid w:val="00653DAA"/>
    <w:rsid w:val="00680B9E"/>
    <w:rsid w:val="006D1FCD"/>
    <w:rsid w:val="00706C31"/>
    <w:rsid w:val="007103F7"/>
    <w:rsid w:val="00741C34"/>
    <w:rsid w:val="00787752"/>
    <w:rsid w:val="007F60A9"/>
    <w:rsid w:val="00810FC9"/>
    <w:rsid w:val="00864A31"/>
    <w:rsid w:val="00881820"/>
    <w:rsid w:val="008C598E"/>
    <w:rsid w:val="008F46B9"/>
    <w:rsid w:val="009325B6"/>
    <w:rsid w:val="009356C3"/>
    <w:rsid w:val="00996D0F"/>
    <w:rsid w:val="009A73FC"/>
    <w:rsid w:val="009B2879"/>
    <w:rsid w:val="00A06506"/>
    <w:rsid w:val="00A91B0E"/>
    <w:rsid w:val="00A9336C"/>
    <w:rsid w:val="00AC60A0"/>
    <w:rsid w:val="00AC793D"/>
    <w:rsid w:val="00AF6C9D"/>
    <w:rsid w:val="00B0678A"/>
    <w:rsid w:val="00B1211A"/>
    <w:rsid w:val="00B90985"/>
    <w:rsid w:val="00B962A4"/>
    <w:rsid w:val="00BC1484"/>
    <w:rsid w:val="00C73AD9"/>
    <w:rsid w:val="00C9118C"/>
    <w:rsid w:val="00CA2DD0"/>
    <w:rsid w:val="00CC56D8"/>
    <w:rsid w:val="00CD1FA1"/>
    <w:rsid w:val="00CE209A"/>
    <w:rsid w:val="00CF033C"/>
    <w:rsid w:val="00CF67E8"/>
    <w:rsid w:val="00D42511"/>
    <w:rsid w:val="00D60D3A"/>
    <w:rsid w:val="00D65A50"/>
    <w:rsid w:val="00DA05A7"/>
    <w:rsid w:val="00DD0C0C"/>
    <w:rsid w:val="00E523BF"/>
    <w:rsid w:val="00E75B72"/>
    <w:rsid w:val="00E767C3"/>
    <w:rsid w:val="00E76DC6"/>
    <w:rsid w:val="00E76E85"/>
    <w:rsid w:val="00F73E27"/>
    <w:rsid w:val="00F86AF4"/>
    <w:rsid w:val="00F91309"/>
    <w:rsid w:val="00FC101B"/>
    <w:rsid w:val="00FD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5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0C46"/>
    <w:rPr>
      <w:color w:val="0000FF"/>
      <w:u w:val="single"/>
    </w:rPr>
  </w:style>
  <w:style w:type="paragraph" w:styleId="a4">
    <w:name w:val="Normal (Web)"/>
    <w:basedOn w:val="a"/>
    <w:rsid w:val="004249BA"/>
  </w:style>
  <w:style w:type="character" w:styleId="a5">
    <w:name w:val="FollowedHyperlink"/>
    <w:basedOn w:val="a0"/>
    <w:rsid w:val="00F913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6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86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32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3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logopediya/2020/11/26/ispolzovanie-tehniki-kvilling-rabote-uchitelya-logopeda-i" TargetMode="External"/><Relationship Id="rId5" Type="http://schemas.openxmlformats.org/officeDocument/2006/relationships/hyperlink" Target="https://educontest.net/ru/250715/&#1079;&#1072;&#1085;&#1103;&#1090;&#1080;&#1103;-&#1082;&#1074;&#1080;&#1083;&#1083;&#1080;&#1085;&#1075;&#1086;&#1084;-&#1074;-&#1083;&#1086;&#1075;&#1086;&#1087;&#1077;&#1076;&#1080;&#1095;&#1077;&#1089;&#1082;&#1086;&#1081;-3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ТЕХНИКИ «КВИЛЛИНГ» В КОРРЕКЦИОННОЙ РАБОТЕ УЧИТЕЛЯ-ЛОГОПЕДА ПО ПРЕОДОЛЕНИЮ ОБЩЕГО НЕДОРАЗВИТИЯ РЕЧИ У ДЕТЕЙ СТАРШЕГО</vt:lpstr>
    </vt:vector>
  </TitlesOfParts>
  <Company>Microsoft</Company>
  <LinksUpToDate>false</LinksUpToDate>
  <CharactersWithSpaces>7161</CharactersWithSpaces>
  <SharedDoc>false</SharedDoc>
  <HLinks>
    <vt:vector size="12" baseType="variant">
      <vt:variant>
        <vt:i4>2949234</vt:i4>
      </vt:variant>
      <vt:variant>
        <vt:i4>3</vt:i4>
      </vt:variant>
      <vt:variant>
        <vt:i4>0</vt:i4>
      </vt:variant>
      <vt:variant>
        <vt:i4>5</vt:i4>
      </vt:variant>
      <vt:variant>
        <vt:lpwstr>https://nsportal.ru/detskiy-sad/logopediya/2020/11/26/ispolzovanie-tehniki-kvilling-rabote-uchitelya-logopeda-i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https://educontest.net/ru/250715/занятия-квиллингом-в-логопедической-3/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ТЕХНИКИ «КВИЛЛИНГ» В КОРРЕКЦИОННОЙ РАБОТЕ УЧИТЕЛЯ-ЛОГОПЕДА ПО ПРЕОДОЛЕНИЮ ОБЩЕГО НЕДОРАЗВИТИЯ РЕЧИ У ДЕТЕЙ СТАРШЕГО</dc:title>
  <dc:creator>Анна Дружинина</dc:creator>
  <cp:lastModifiedBy>Селиванова</cp:lastModifiedBy>
  <cp:revision>2</cp:revision>
  <dcterms:created xsi:type="dcterms:W3CDTF">2022-07-19T08:22:00Z</dcterms:created>
  <dcterms:modified xsi:type="dcterms:W3CDTF">2022-07-19T08:22:00Z</dcterms:modified>
</cp:coreProperties>
</file>